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5EA4C" w14:textId="3E36C92E" w:rsidR="00744224" w:rsidRPr="00F426D8" w:rsidRDefault="00744224" w:rsidP="00744224">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F426D8">
        <w:rPr>
          <w:rFonts w:ascii="Arial" w:eastAsia="宋体" w:hAnsi="Arial"/>
          <w:b/>
          <w:noProof/>
          <w:sz w:val="24"/>
          <w:lang w:eastAsia="en-US"/>
        </w:rPr>
        <w:t>3GPP TSG-</w:t>
      </w:r>
      <w:r w:rsidRPr="00F426D8">
        <w:rPr>
          <w:rFonts w:ascii="Arial" w:eastAsia="宋体" w:hAnsi="Arial"/>
          <w:lang w:eastAsia="en-US"/>
        </w:rPr>
        <w:fldChar w:fldCharType="begin"/>
      </w:r>
      <w:r w:rsidRPr="00F426D8">
        <w:rPr>
          <w:rFonts w:ascii="Arial" w:eastAsia="宋体" w:hAnsi="Arial"/>
          <w:lang w:eastAsia="en-US"/>
        </w:rPr>
        <w:instrText xml:space="preserve"> DOCPROPERTY  TSG/WGRef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RAN2</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Meeting#</w:t>
      </w:r>
      <w:r w:rsidRPr="00F426D8">
        <w:rPr>
          <w:rFonts w:ascii="Arial" w:eastAsia="宋体" w:hAnsi="Arial"/>
          <w:lang w:eastAsia="en-US"/>
        </w:rPr>
        <w:fldChar w:fldCharType="begin"/>
      </w:r>
      <w:r w:rsidRPr="00F426D8">
        <w:rPr>
          <w:rFonts w:ascii="Arial" w:eastAsia="宋体" w:hAnsi="Arial"/>
          <w:lang w:eastAsia="en-US"/>
        </w:rPr>
        <w:instrText xml:space="preserve"> DOCPROPERTY  MtgSeq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1</w:t>
      </w:r>
      <w:r>
        <w:rPr>
          <w:rFonts w:ascii="Arial" w:eastAsia="宋体" w:hAnsi="Arial" w:hint="eastAsia"/>
          <w:b/>
          <w:noProof/>
          <w:sz w:val="24"/>
          <w:lang w:eastAsia="zh-CN"/>
        </w:rPr>
        <w:t>30</w:t>
      </w:r>
      <w:r w:rsidRPr="00F426D8">
        <w:rPr>
          <w:rFonts w:ascii="Arial" w:eastAsia="宋体" w:hAnsi="Arial"/>
          <w:lang w:eastAsia="en-US"/>
        </w:rPr>
        <w:fldChar w:fldCharType="end"/>
      </w:r>
      <w:r w:rsidRPr="00F426D8">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Pr>
          <w:rFonts w:ascii="Arial" w:eastAsia="宋体" w:hAnsi="Arial"/>
          <w:b/>
          <w:i/>
          <w:noProof/>
          <w:sz w:val="28"/>
          <w:lang w:eastAsia="en-US"/>
        </w:rPr>
        <w:tab/>
      </w:r>
      <w:r w:rsidRPr="00F426D8">
        <w:rPr>
          <w:rFonts w:ascii="Arial" w:eastAsia="宋体" w:hAnsi="Arial"/>
          <w:lang w:eastAsia="en-US"/>
        </w:rPr>
        <w:fldChar w:fldCharType="begin"/>
      </w:r>
      <w:r w:rsidRPr="00F426D8">
        <w:rPr>
          <w:rFonts w:ascii="Arial" w:eastAsia="宋体" w:hAnsi="Arial"/>
          <w:lang w:eastAsia="en-US"/>
        </w:rPr>
        <w:instrText xml:space="preserve"> DOCPROPERTY  Tdoc#  \* MERGEFORMAT </w:instrText>
      </w:r>
      <w:r w:rsidRPr="00F426D8">
        <w:rPr>
          <w:rFonts w:ascii="Arial" w:eastAsia="宋体" w:hAnsi="Arial"/>
          <w:lang w:eastAsia="en-US"/>
        </w:rPr>
        <w:fldChar w:fldCharType="separate"/>
      </w:r>
      <w:r w:rsidRPr="00737036">
        <w:rPr>
          <w:rFonts w:ascii="Arial" w:eastAsia="宋体" w:hAnsi="Arial"/>
          <w:b/>
          <w:i/>
          <w:noProof/>
          <w:sz w:val="28"/>
          <w:lang w:eastAsia="zh-CN"/>
        </w:rPr>
        <w:t>R2-250337</w:t>
      </w:r>
      <w:r>
        <w:rPr>
          <w:rFonts w:ascii="Arial" w:eastAsia="宋体" w:hAnsi="Arial" w:hint="eastAsia"/>
          <w:b/>
          <w:i/>
          <w:noProof/>
          <w:sz w:val="28"/>
          <w:lang w:eastAsia="zh-CN"/>
        </w:rPr>
        <w:t>5</w:t>
      </w:r>
      <w:r w:rsidRPr="00F426D8">
        <w:rPr>
          <w:rFonts w:ascii="Arial" w:eastAsia="宋体" w:hAnsi="Arial"/>
          <w:b/>
          <w:i/>
          <w:noProof/>
          <w:sz w:val="28"/>
          <w:lang w:eastAsia="en-US"/>
        </w:rPr>
        <w:fldChar w:fldCharType="end"/>
      </w:r>
    </w:p>
    <w:p w14:paraId="19FA5029" w14:textId="77777777" w:rsidR="00744224" w:rsidRPr="0026467D" w:rsidRDefault="00744224" w:rsidP="00744224">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hint="eastAsia"/>
          <w:b/>
          <w:noProof/>
          <w:sz w:val="24"/>
          <w:lang w:eastAsia="zh-CN"/>
        </w:rPr>
        <w:t>Malta</w:t>
      </w:r>
      <w:r w:rsidRPr="00F426D8">
        <w:rPr>
          <w:rFonts w:ascii="Arial" w:eastAsia="宋体" w:hAnsi="Arial"/>
          <w:b/>
          <w:noProof/>
          <w:sz w:val="24"/>
          <w:lang w:eastAsia="en-US"/>
        </w:rPr>
        <w:t xml:space="preserve">, </w:t>
      </w:r>
      <w:r>
        <w:rPr>
          <w:rFonts w:ascii="Arial" w:eastAsia="宋体" w:hAnsi="Arial" w:hint="eastAsia"/>
          <w:b/>
          <w:noProof/>
          <w:sz w:val="24"/>
          <w:lang w:eastAsia="zh-CN"/>
        </w:rPr>
        <w:t>Malta</w:t>
      </w:r>
      <w:r w:rsidRPr="00F426D8">
        <w:rPr>
          <w:rFonts w:ascii="Arial" w:eastAsia="宋体" w:hAnsi="Arial"/>
          <w:b/>
          <w:noProof/>
          <w:sz w:val="24"/>
          <w:lang w:eastAsia="en-US"/>
        </w:rPr>
        <w:t xml:space="preserve">, </w:t>
      </w:r>
      <w:r>
        <w:rPr>
          <w:rFonts w:ascii="Arial" w:eastAsia="宋体" w:hAnsi="Arial" w:hint="eastAsia"/>
          <w:b/>
          <w:noProof/>
          <w:sz w:val="24"/>
          <w:lang w:eastAsia="zh-CN"/>
        </w:rPr>
        <w:t>May</w:t>
      </w:r>
      <w:r w:rsidRPr="00F426D8">
        <w:rPr>
          <w:rFonts w:ascii="Arial" w:eastAsia="宋体" w:hAnsi="Arial" w:hint="eastAsia"/>
          <w:b/>
          <w:noProof/>
          <w:sz w:val="24"/>
          <w:lang w:eastAsia="zh-CN"/>
        </w:rPr>
        <w:t xml:space="preserve"> </w:t>
      </w:r>
      <w:r>
        <w:rPr>
          <w:rFonts w:ascii="Arial" w:eastAsia="宋体" w:hAnsi="Arial" w:hint="eastAsia"/>
          <w:b/>
          <w:noProof/>
          <w:sz w:val="24"/>
          <w:lang w:eastAsia="zh-CN"/>
        </w:rPr>
        <w:t>19</w:t>
      </w:r>
      <w:r w:rsidRPr="00F426D8">
        <w:rPr>
          <w:rFonts w:ascii="Arial" w:eastAsia="宋体" w:hAnsi="Arial" w:hint="eastAsia"/>
          <w:b/>
          <w:noProof/>
          <w:sz w:val="24"/>
          <w:lang w:eastAsia="zh-CN"/>
        </w:rPr>
        <w:t>th</w:t>
      </w:r>
      <w:r w:rsidRPr="00F426D8">
        <w:rPr>
          <w:rFonts w:ascii="Arial" w:eastAsia="宋体" w:hAnsi="Arial"/>
          <w:b/>
          <w:noProof/>
          <w:sz w:val="24"/>
          <w:lang w:eastAsia="en-US"/>
        </w:rPr>
        <w:t xml:space="preserve"> - </w:t>
      </w:r>
      <w:r>
        <w:rPr>
          <w:rFonts w:ascii="Arial" w:eastAsia="宋体" w:hAnsi="Arial" w:hint="eastAsia"/>
          <w:b/>
          <w:noProof/>
          <w:sz w:val="24"/>
          <w:lang w:eastAsia="zh-CN"/>
        </w:rPr>
        <w:t>May</w:t>
      </w:r>
      <w:r w:rsidRPr="00F426D8">
        <w:rPr>
          <w:rFonts w:ascii="Arial" w:eastAsia="宋体" w:hAnsi="Arial" w:hint="eastAsia"/>
          <w:b/>
          <w:noProof/>
          <w:sz w:val="24"/>
          <w:lang w:eastAsia="zh-CN"/>
        </w:rPr>
        <w:t xml:space="preserve"> </w:t>
      </w:r>
      <w:r>
        <w:rPr>
          <w:rFonts w:ascii="Arial" w:eastAsia="宋体" w:hAnsi="Arial" w:hint="eastAsia"/>
          <w:b/>
          <w:noProof/>
          <w:sz w:val="24"/>
          <w:lang w:eastAsia="zh-CN"/>
        </w:rPr>
        <w:t>23rd</w:t>
      </w:r>
      <w:r w:rsidRPr="00F426D8">
        <w:rPr>
          <w:rFonts w:ascii="Arial" w:eastAsia="宋体" w:hAnsi="Arial" w:hint="eastAsia"/>
          <w:b/>
          <w:noProof/>
          <w:sz w:val="24"/>
          <w:lang w:eastAsia="zh-CN"/>
        </w:rPr>
        <w:t>, 2025</w:t>
      </w:r>
    </w:p>
    <w:p w14:paraId="2293E10C" w14:textId="77777777" w:rsidR="004E654F" w:rsidRPr="00ED10D7" w:rsidRDefault="004E654F" w:rsidP="004E654F">
      <w:pPr>
        <w:tabs>
          <w:tab w:val="left" w:pos="1701"/>
          <w:tab w:val="right" w:pos="9639"/>
        </w:tabs>
        <w:spacing w:before="100" w:beforeAutospacing="1" w:after="100" w:afterAutospacing="1"/>
        <w:rPr>
          <w:rFonts w:cs="Arial"/>
          <w:b/>
          <w:color w:val="000000"/>
          <w:kern w:val="2"/>
          <w:sz w:val="24"/>
          <w:highlight w:val="yellow"/>
        </w:rPr>
      </w:pPr>
    </w:p>
    <w:p w14:paraId="1E2D538A" w14:textId="1191A257" w:rsidR="004E654F" w:rsidRPr="00765872" w:rsidRDefault="004E654F" w:rsidP="004E654F">
      <w:pPr>
        <w:pStyle w:val="3GPPHeader"/>
        <w:rPr>
          <w:sz w:val="22"/>
          <w:szCs w:val="22"/>
        </w:rPr>
      </w:pPr>
      <w:r w:rsidRPr="00744224">
        <w:rPr>
          <w:sz w:val="22"/>
          <w:szCs w:val="22"/>
        </w:rPr>
        <w:t>Agenda Item:</w:t>
      </w:r>
      <w:r w:rsidRPr="00744224">
        <w:rPr>
          <w:sz w:val="22"/>
          <w:szCs w:val="22"/>
        </w:rPr>
        <w:tab/>
      </w:r>
      <w:r w:rsidR="00744224" w:rsidRPr="00744224">
        <w:rPr>
          <w:rFonts w:hint="eastAsia"/>
          <w:sz w:val="22"/>
          <w:szCs w:val="22"/>
        </w:rPr>
        <w:t>8.20.1</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76219DD4" w:rsidR="004E654F" w:rsidRDefault="004E654F" w:rsidP="004E654F">
      <w:pPr>
        <w:pStyle w:val="3GPPHeader"/>
        <w:rPr>
          <w:sz w:val="22"/>
          <w:szCs w:val="22"/>
        </w:rPr>
      </w:pPr>
      <w:r w:rsidRPr="00765872">
        <w:rPr>
          <w:sz w:val="22"/>
          <w:szCs w:val="22"/>
        </w:rPr>
        <w:t>Title:</w:t>
      </w:r>
      <w:r w:rsidRPr="00765872">
        <w:rPr>
          <w:sz w:val="22"/>
          <w:szCs w:val="22"/>
        </w:rPr>
        <w:tab/>
      </w:r>
      <w:r w:rsidR="00E52EC7">
        <w:rPr>
          <w:rFonts w:hint="eastAsia"/>
          <w:sz w:val="22"/>
          <w:szCs w:val="22"/>
        </w:rPr>
        <w:t xml:space="preserve">Discussion on </w:t>
      </w:r>
      <w:r w:rsidR="00ED10D7">
        <w:rPr>
          <w:rFonts w:hint="eastAsia"/>
          <w:sz w:val="22"/>
          <w:szCs w:val="22"/>
        </w:rPr>
        <w:t xml:space="preserve">R4 LS on UE </w:t>
      </w:r>
      <w:r w:rsidR="00ED10D7">
        <w:rPr>
          <w:sz w:val="22"/>
          <w:szCs w:val="22"/>
        </w:rPr>
        <w:t>Architecture</w:t>
      </w:r>
      <w:r w:rsidR="00ED10D7">
        <w:rPr>
          <w:rFonts w:hint="eastAsia"/>
          <w:sz w:val="22"/>
          <w:szCs w:val="22"/>
        </w:rPr>
        <w:t xml:space="preserve"> </w:t>
      </w:r>
      <w:r w:rsidR="00BE6D2D">
        <w:rPr>
          <w:rFonts w:hint="eastAsia"/>
          <w:sz w:val="22"/>
          <w:szCs w:val="22"/>
        </w:rPr>
        <w:t>Type-</w:t>
      </w:r>
      <w:r w:rsidR="00ED10D7">
        <w:rPr>
          <w:rFonts w:hint="eastAsia"/>
          <w:sz w:val="22"/>
          <w:szCs w:val="22"/>
        </w:rPr>
        <w:t>4a/4b</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2ECD4026" w14:textId="494451A8" w:rsidR="00940269" w:rsidRPr="00BD7450" w:rsidRDefault="004E654F" w:rsidP="004E654F">
      <w:pPr>
        <w:pStyle w:val="afb"/>
        <w:spacing w:before="120"/>
        <w:rPr>
          <w:rFonts w:eastAsia="等线"/>
          <w:lang w:val="en-US"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issue </w:t>
      </w:r>
      <w:r w:rsidR="00BD7450">
        <w:rPr>
          <w:rFonts w:eastAsia="等线" w:hint="eastAsia"/>
          <w:lang w:eastAsia="zh-CN"/>
        </w:rPr>
        <w:t xml:space="preserve">of </w:t>
      </w:r>
      <w:r w:rsidR="00BE6D2D">
        <w:rPr>
          <w:rFonts w:eastAsia="等线" w:hint="eastAsia"/>
          <w:lang w:eastAsia="zh-CN"/>
        </w:rPr>
        <w:t>UE type-4a/4b, as stated in R4 LS 2505161.</w:t>
      </w:r>
    </w:p>
    <w:bookmarkEnd w:id="13"/>
    <w:p w14:paraId="0E89F1D7" w14:textId="225152AC" w:rsidR="00626DB9" w:rsidRDefault="004E654F" w:rsidP="00085920">
      <w:pPr>
        <w:pStyle w:val="1"/>
        <w:numPr>
          <w:ilvl w:val="0"/>
          <w:numId w:val="5"/>
        </w:numPr>
        <w:jc w:val="both"/>
        <w:rPr>
          <w:rFonts w:eastAsia="等线"/>
          <w:lang w:eastAsia="zh-CN"/>
        </w:rPr>
      </w:pPr>
      <w:r>
        <w:t>Discussion</w:t>
      </w:r>
    </w:p>
    <w:p w14:paraId="5E118424" w14:textId="37ECCD9A" w:rsidR="006E5B55" w:rsidRDefault="006E5B55" w:rsidP="006E5B55">
      <w:pPr>
        <w:rPr>
          <w:rFonts w:eastAsia="等线"/>
          <w:lang w:eastAsia="zh-CN"/>
        </w:rPr>
      </w:pPr>
      <w:r>
        <w:rPr>
          <w:rFonts w:eastAsia="等线" w:hint="eastAsia"/>
          <w:lang w:eastAsia="zh-CN"/>
        </w:rPr>
        <w:t>R4 asked R2 to define UE capability, as follows</w:t>
      </w:r>
    </w:p>
    <w:p w14:paraId="73CC16B8" w14:textId="77777777" w:rsidR="006E5B55" w:rsidRPr="006E5B55" w:rsidRDefault="006E5B55" w:rsidP="006E5B55">
      <w:pPr>
        <w:pBdr>
          <w:top w:val="single" w:sz="4" w:space="1" w:color="auto"/>
          <w:left w:val="single" w:sz="4" w:space="4" w:color="auto"/>
          <w:bottom w:val="single" w:sz="4" w:space="1" w:color="auto"/>
          <w:right w:val="single" w:sz="4" w:space="4" w:color="auto"/>
        </w:pBdr>
        <w:rPr>
          <w:rFonts w:eastAsia="等线"/>
          <w:lang w:eastAsia="zh-CN"/>
        </w:rPr>
      </w:pPr>
      <w:r w:rsidRPr="006E5B55">
        <w:rPr>
          <w:rFonts w:eastAsia="等线"/>
          <w:lang w:eastAsia="zh-CN"/>
        </w:rPr>
        <w:t>UE capability:</w:t>
      </w:r>
    </w:p>
    <w:p w14:paraId="77908F05" w14:textId="752B237D" w:rsidR="006E5B55" w:rsidRPr="006E5B55" w:rsidRDefault="006E5B55" w:rsidP="006E5B55">
      <w:pPr>
        <w:pBdr>
          <w:top w:val="single" w:sz="4" w:space="1" w:color="auto"/>
          <w:left w:val="single" w:sz="4" w:space="4" w:color="auto"/>
          <w:bottom w:val="single" w:sz="4" w:space="1" w:color="auto"/>
          <w:right w:val="single" w:sz="4" w:space="4" w:color="auto"/>
        </w:pBdr>
        <w:rPr>
          <w:rFonts w:eastAsia="等线"/>
          <w:lang w:eastAsia="zh-CN"/>
        </w:rPr>
      </w:pPr>
      <w:r w:rsidRPr="006E5B55">
        <w:rPr>
          <w:rFonts w:eastAsia="等线"/>
          <w:highlight w:val="yellow"/>
          <w:lang w:eastAsia="zh-CN"/>
        </w:rPr>
        <w:t>Define one capability for NR CA and one capability for EN-DC</w:t>
      </w:r>
    </w:p>
    <w:p w14:paraId="7FCBAE85" w14:textId="77777777" w:rsidR="006E5B55" w:rsidRPr="006E5B55" w:rsidRDefault="006E5B55" w:rsidP="006E5B55">
      <w:pPr>
        <w:pBdr>
          <w:top w:val="single" w:sz="4" w:space="1" w:color="auto"/>
          <w:left w:val="single" w:sz="4" w:space="4" w:color="auto"/>
          <w:bottom w:val="single" w:sz="4" w:space="1" w:color="auto"/>
          <w:right w:val="single" w:sz="4" w:space="4" w:color="auto"/>
        </w:pBdr>
        <w:rPr>
          <w:rFonts w:eastAsia="等线"/>
          <w:lang w:eastAsia="zh-CN"/>
        </w:rPr>
      </w:pPr>
      <w:r w:rsidRPr="006E5B55">
        <w:rPr>
          <w:rFonts w:eastAsia="等线"/>
          <w:lang w:eastAsia="zh-CN"/>
        </w:rPr>
        <w:t>-</w:t>
      </w:r>
      <w:r w:rsidRPr="006E5B55">
        <w:rPr>
          <w:rFonts w:eastAsia="等线"/>
          <w:lang w:eastAsia="zh-CN"/>
        </w:rPr>
        <w:tab/>
        <w:t xml:space="preserve">For EN-DC, Type 4a and Type 4b capability can be differentiated by legacy capability, such as </w:t>
      </w:r>
      <w:r w:rsidRPr="00F66E9B">
        <w:rPr>
          <w:rFonts w:eastAsia="等线"/>
          <w:i/>
          <w:iCs/>
          <w:lang w:eastAsia="zh-CN"/>
        </w:rPr>
        <w:t>MIMO-CapabilityDL-r10</w:t>
      </w:r>
      <w:r w:rsidRPr="006E5B55">
        <w:rPr>
          <w:rFonts w:eastAsia="等线"/>
          <w:lang w:eastAsia="zh-CN"/>
        </w:rPr>
        <w:t xml:space="preserve"> on E-UTRA carrier</w:t>
      </w:r>
    </w:p>
    <w:p w14:paraId="7CA053B2" w14:textId="20847E63" w:rsidR="006E5B55" w:rsidRPr="006E5B55" w:rsidRDefault="006E5B55" w:rsidP="006E5B55">
      <w:pPr>
        <w:pBdr>
          <w:top w:val="single" w:sz="4" w:space="1" w:color="auto"/>
          <w:left w:val="single" w:sz="4" w:space="4" w:color="auto"/>
          <w:bottom w:val="single" w:sz="4" w:space="1" w:color="auto"/>
          <w:right w:val="single" w:sz="4" w:space="4" w:color="auto"/>
        </w:pBdr>
        <w:rPr>
          <w:rFonts w:eastAsia="等线"/>
          <w:lang w:eastAsia="zh-CN"/>
        </w:rPr>
      </w:pPr>
      <w:r w:rsidRPr="006E5B55">
        <w:rPr>
          <w:rFonts w:eastAsia="等线"/>
          <w:lang w:eastAsia="zh-CN"/>
        </w:rPr>
        <w:t xml:space="preserve">If UE reports capability for Type 4a/4b, Type 2 capability shall be deemed as supported by default, and UE still needs to report Type 2 capability if UE supports it </w:t>
      </w:r>
      <w:proofErr w:type="gramStart"/>
      <w:r w:rsidRPr="006E5B55">
        <w:rPr>
          <w:rFonts w:eastAsia="等线"/>
          <w:lang w:eastAsia="zh-CN"/>
        </w:rPr>
        <w:t>in order to</w:t>
      </w:r>
      <w:proofErr w:type="gramEnd"/>
      <w:r w:rsidRPr="006E5B55">
        <w:rPr>
          <w:rFonts w:eastAsia="等线"/>
          <w:lang w:eastAsia="zh-CN"/>
        </w:rPr>
        <w:t xml:space="preserve"> keep backward compatibility (i.e., for legacy BS)</w:t>
      </w:r>
    </w:p>
    <w:p w14:paraId="6A2DC28C" w14:textId="78A5EBC7" w:rsidR="006E5B55" w:rsidRDefault="006E5B55" w:rsidP="008D1951">
      <w:pPr>
        <w:rPr>
          <w:rFonts w:eastAsia="等线" w:hint="eastAsia"/>
          <w:lang w:eastAsia="zh-CN"/>
        </w:rPr>
      </w:pPr>
      <w:r>
        <w:rPr>
          <w:rFonts w:eastAsia="等线" w:hint="eastAsia"/>
          <w:lang w:eastAsia="zh-CN"/>
        </w:rPr>
        <w:t xml:space="preserve">Yet considering that the legacy type-2 capability </w:t>
      </w:r>
      <w:r w:rsidR="00F66E9B">
        <w:rPr>
          <w:rFonts w:eastAsia="等线" w:hint="eastAsia"/>
          <w:lang w:eastAsia="zh-CN"/>
        </w:rPr>
        <w:t xml:space="preserve">is a per-BC capability, and MIMO layer </w:t>
      </w:r>
      <w:r w:rsidR="00F66E9B">
        <w:rPr>
          <w:rFonts w:eastAsia="等线"/>
          <w:lang w:eastAsia="zh-CN"/>
        </w:rPr>
        <w:t>capability</w:t>
      </w:r>
      <w:r w:rsidR="00F66E9B">
        <w:rPr>
          <w:rFonts w:eastAsia="等线" w:hint="eastAsia"/>
          <w:lang w:eastAsia="zh-CN"/>
        </w:rPr>
        <w:t xml:space="preserve"> is a per-FSPC capability, it seems sufficient to rely on legacy </w:t>
      </w:r>
      <w:proofErr w:type="spellStart"/>
      <w:r w:rsidR="00F66E9B">
        <w:rPr>
          <w:rFonts w:eastAsia="等线" w:hint="eastAsia"/>
          <w:lang w:eastAsia="zh-CN"/>
        </w:rPr>
        <w:t>signaling</w:t>
      </w:r>
      <w:proofErr w:type="spellEnd"/>
      <w:r w:rsidR="002E727B">
        <w:rPr>
          <w:rFonts w:eastAsia="等线" w:hint="eastAsia"/>
          <w:lang w:eastAsia="zh-CN"/>
        </w:rPr>
        <w:t xml:space="preserve"> to define RF and RRM requirements for the type-4a/b cases, where the</w:t>
      </w:r>
      <w:r w:rsidR="002E727B" w:rsidRPr="002E727B">
        <w:rPr>
          <w:rFonts w:eastAsia="等线" w:hint="eastAsia"/>
          <w:lang w:eastAsia="zh-CN"/>
        </w:rPr>
        <w:t xml:space="preserve"> </w:t>
      </w:r>
      <w:r w:rsidR="002E727B">
        <w:rPr>
          <w:rFonts w:eastAsia="等线" w:hint="eastAsia"/>
          <w:lang w:eastAsia="zh-CN"/>
        </w:rPr>
        <w:t>only</w:t>
      </w:r>
      <w:r w:rsidR="002E727B">
        <w:rPr>
          <w:rFonts w:eastAsia="等线" w:hint="eastAsia"/>
          <w:lang w:eastAsia="zh-CN"/>
        </w:rPr>
        <w:t xml:space="preserve"> missing part is the support of the </w:t>
      </w:r>
      <w:r w:rsidR="00EC1CBC">
        <w:rPr>
          <w:rFonts w:eastAsia="等线" w:hint="eastAsia"/>
          <w:lang w:eastAsia="zh-CN"/>
        </w:rPr>
        <w:t xml:space="preserve">new BS </w:t>
      </w:r>
      <w:proofErr w:type="spellStart"/>
      <w:r w:rsidR="00EC1CBC">
        <w:rPr>
          <w:rFonts w:eastAsia="等线" w:hint="eastAsia"/>
          <w:lang w:eastAsia="zh-CN"/>
        </w:rPr>
        <w:t>signaling</w:t>
      </w:r>
      <w:proofErr w:type="spellEnd"/>
      <w:r w:rsidR="00EC1CBC">
        <w:rPr>
          <w:rFonts w:eastAsia="等线" w:hint="eastAsia"/>
          <w:lang w:eastAsia="zh-CN"/>
        </w:rPr>
        <w:t>.</w:t>
      </w:r>
    </w:p>
    <w:tbl>
      <w:tblPr>
        <w:tblStyle w:val="af8"/>
        <w:tblW w:w="14312" w:type="dxa"/>
        <w:tblInd w:w="0" w:type="dxa"/>
        <w:tblLook w:val="04A0" w:firstRow="1" w:lastRow="0" w:firstColumn="1" w:lastColumn="0" w:noHBand="0" w:noVBand="1"/>
      </w:tblPr>
      <w:tblGrid>
        <w:gridCol w:w="2385"/>
        <w:gridCol w:w="2385"/>
        <w:gridCol w:w="2386"/>
        <w:gridCol w:w="2385"/>
        <w:gridCol w:w="2385"/>
        <w:gridCol w:w="2386"/>
      </w:tblGrid>
      <w:tr w:rsidR="005B6518" w14:paraId="2740BE4C" w14:textId="77777777" w:rsidTr="005B6518">
        <w:tc>
          <w:tcPr>
            <w:tcW w:w="2385" w:type="dxa"/>
          </w:tcPr>
          <w:p w14:paraId="78D77226" w14:textId="77777777" w:rsidR="005B6518" w:rsidRDefault="005B6518" w:rsidP="008A042D">
            <w:pPr>
              <w:spacing w:after="0"/>
              <w:rPr>
                <w:rFonts w:eastAsia="等线"/>
                <w:lang w:eastAsia="zh-CN"/>
              </w:rPr>
            </w:pPr>
          </w:p>
        </w:tc>
        <w:tc>
          <w:tcPr>
            <w:tcW w:w="2385" w:type="dxa"/>
          </w:tcPr>
          <w:p w14:paraId="0D15E067" w14:textId="54F93E4A" w:rsidR="005B6518" w:rsidRDefault="005B6518" w:rsidP="008A042D">
            <w:pPr>
              <w:spacing w:after="0"/>
              <w:rPr>
                <w:rFonts w:eastAsia="等线"/>
                <w:lang w:eastAsia="zh-CN"/>
              </w:rPr>
            </w:pPr>
            <w:r>
              <w:rPr>
                <w:rFonts w:eastAsia="等线" w:hint="eastAsia"/>
                <w:lang w:eastAsia="zh-CN"/>
              </w:rPr>
              <w:t>For a BC</w:t>
            </w:r>
          </w:p>
        </w:tc>
        <w:tc>
          <w:tcPr>
            <w:tcW w:w="2386" w:type="dxa"/>
          </w:tcPr>
          <w:p w14:paraId="1B4E9926" w14:textId="1EDFC267" w:rsidR="005B6518" w:rsidRDefault="005B6518" w:rsidP="008A042D">
            <w:pPr>
              <w:spacing w:after="0"/>
              <w:rPr>
                <w:rFonts w:eastAsia="等线"/>
                <w:lang w:eastAsia="zh-CN"/>
              </w:rPr>
            </w:pPr>
            <w:r w:rsidRPr="00D54D16">
              <w:rPr>
                <w:rFonts w:eastAsia="等线"/>
                <w:i/>
                <w:iCs/>
                <w:lang w:val="en-US" w:eastAsia="zh-CN"/>
              </w:rPr>
              <w:t>intraBandNR-CA-non-collocated-</w:t>
            </w:r>
            <w:r w:rsidRPr="00D54D16">
              <w:rPr>
                <w:rFonts w:eastAsia="等线" w:hint="eastAsia"/>
                <w:i/>
                <w:iCs/>
                <w:lang w:val="en-US" w:eastAsia="zh-CN"/>
              </w:rPr>
              <w:t>r18</w:t>
            </w:r>
          </w:p>
        </w:tc>
        <w:tc>
          <w:tcPr>
            <w:tcW w:w="2385" w:type="dxa"/>
          </w:tcPr>
          <w:p w14:paraId="0465E4E3" w14:textId="23FDA0B3" w:rsidR="005B6518" w:rsidRDefault="005B6518" w:rsidP="008A042D">
            <w:pPr>
              <w:spacing w:after="0"/>
              <w:rPr>
                <w:rFonts w:eastAsia="等线"/>
                <w:lang w:eastAsia="zh-CN"/>
              </w:rPr>
            </w:pPr>
            <w:r w:rsidRPr="00B923A8">
              <w:rPr>
                <w:rFonts w:eastAsia="等线"/>
                <w:i/>
                <w:iCs/>
                <w:lang w:val="en-US" w:eastAsia="zh-CN"/>
              </w:rPr>
              <w:t>interBandMRDC-WithOverlapDL-Bands-r16</w:t>
            </w:r>
          </w:p>
        </w:tc>
        <w:tc>
          <w:tcPr>
            <w:tcW w:w="2385" w:type="dxa"/>
          </w:tcPr>
          <w:p w14:paraId="1A1262EA" w14:textId="70C60A64" w:rsidR="005B6518" w:rsidRPr="000151AC" w:rsidRDefault="005B6518" w:rsidP="008A042D">
            <w:pPr>
              <w:spacing w:after="0"/>
              <w:rPr>
                <w:rFonts w:eastAsia="等线"/>
                <w:lang w:eastAsia="zh-CN"/>
              </w:rPr>
            </w:pPr>
            <w:r>
              <w:rPr>
                <w:rFonts w:eastAsia="等线" w:hint="eastAsia"/>
                <w:i/>
                <w:iCs/>
                <w:lang w:val="en-US" w:eastAsia="zh-CN"/>
              </w:rPr>
              <w:t>&lt;</w:t>
            </w:r>
            <w:r w:rsidRPr="00605027">
              <w:rPr>
                <w:rFonts w:eastAsia="等线"/>
                <w:i/>
                <w:iCs/>
                <w:lang w:val="en-US" w:eastAsia="zh-CN"/>
              </w:rPr>
              <w:t>supportedMIMO-CapabilityDL-MRDC-r15</w:t>
            </w:r>
            <w:r>
              <w:rPr>
                <w:rFonts w:eastAsia="等线" w:hint="eastAsia"/>
                <w:lang w:eastAsia="zh-CN"/>
              </w:rPr>
              <w:t xml:space="preserve"> for CC1, </w:t>
            </w:r>
            <w:r w:rsidRPr="0022400A">
              <w:rPr>
                <w:rFonts w:eastAsia="等线"/>
                <w:i/>
                <w:iCs/>
                <w:lang w:eastAsia="zh-CN"/>
              </w:rPr>
              <w:t>maxNumberMIMO-LayersMulticastPDSCH-r17</w:t>
            </w:r>
            <w:r>
              <w:rPr>
                <w:rFonts w:eastAsia="等线" w:hint="eastAsia"/>
                <w:lang w:eastAsia="zh-CN"/>
              </w:rPr>
              <w:t xml:space="preserve"> for CC2&gt;</w:t>
            </w:r>
          </w:p>
        </w:tc>
        <w:tc>
          <w:tcPr>
            <w:tcW w:w="2386" w:type="dxa"/>
          </w:tcPr>
          <w:p w14:paraId="31561674" w14:textId="7F805537" w:rsidR="005B6518" w:rsidRDefault="005B6518" w:rsidP="008A042D">
            <w:pPr>
              <w:spacing w:after="0"/>
              <w:rPr>
                <w:rFonts w:eastAsia="等线"/>
                <w:lang w:eastAsia="zh-CN"/>
              </w:rPr>
            </w:pPr>
            <w:r>
              <w:rPr>
                <w:rFonts w:eastAsia="等线" w:hint="eastAsia"/>
                <w:i/>
                <w:iCs/>
                <w:lang w:eastAsia="zh-CN"/>
              </w:rPr>
              <w:t>&lt;</w:t>
            </w:r>
            <w:r w:rsidRPr="0022400A">
              <w:rPr>
                <w:rFonts w:eastAsia="等线"/>
                <w:i/>
                <w:iCs/>
                <w:lang w:eastAsia="zh-CN"/>
              </w:rPr>
              <w:t>maxNumberMIMO-LayersMulticastPDSCH-r17</w:t>
            </w:r>
            <w:r>
              <w:rPr>
                <w:rFonts w:eastAsia="等线" w:hint="eastAsia"/>
                <w:lang w:eastAsia="zh-CN"/>
              </w:rPr>
              <w:t xml:space="preserve"> for CC1, </w:t>
            </w:r>
            <w:r w:rsidRPr="0022400A">
              <w:rPr>
                <w:rFonts w:eastAsia="等线"/>
                <w:i/>
                <w:iCs/>
                <w:lang w:eastAsia="zh-CN"/>
              </w:rPr>
              <w:t>maxNumberMIMO-LayersMulticastPDSCH-r17</w:t>
            </w:r>
            <w:r>
              <w:rPr>
                <w:rFonts w:eastAsia="等线" w:hint="eastAsia"/>
                <w:lang w:eastAsia="zh-CN"/>
              </w:rPr>
              <w:t xml:space="preserve"> for CC2&gt;</w:t>
            </w:r>
          </w:p>
        </w:tc>
      </w:tr>
      <w:tr w:rsidR="005B6518" w14:paraId="4786524A" w14:textId="77777777" w:rsidTr="005B6518">
        <w:tc>
          <w:tcPr>
            <w:tcW w:w="2385" w:type="dxa"/>
            <w:vMerge w:val="restart"/>
          </w:tcPr>
          <w:p w14:paraId="33E71DE0" w14:textId="736C5092" w:rsidR="005B6518" w:rsidRDefault="005B6518" w:rsidP="008A042D">
            <w:pPr>
              <w:spacing w:after="0"/>
              <w:rPr>
                <w:rFonts w:eastAsia="等线"/>
                <w:lang w:eastAsia="zh-CN"/>
              </w:rPr>
            </w:pPr>
            <w:r>
              <w:rPr>
                <w:rFonts w:eastAsia="等线" w:hint="eastAsia"/>
                <w:lang w:eastAsia="zh-CN"/>
              </w:rPr>
              <w:t>NR-CA</w:t>
            </w:r>
          </w:p>
        </w:tc>
        <w:tc>
          <w:tcPr>
            <w:tcW w:w="2385" w:type="dxa"/>
          </w:tcPr>
          <w:p w14:paraId="79D12B3E" w14:textId="7F4F8AA9" w:rsidR="005B6518" w:rsidRDefault="005B6518" w:rsidP="008A042D">
            <w:pPr>
              <w:spacing w:after="0"/>
              <w:rPr>
                <w:rFonts w:eastAsia="等线"/>
                <w:lang w:eastAsia="zh-CN"/>
              </w:rPr>
            </w:pPr>
            <w:r>
              <w:rPr>
                <w:rFonts w:eastAsia="等线" w:hint="eastAsia"/>
                <w:lang w:eastAsia="zh-CN"/>
              </w:rPr>
              <w:t>Type-1</w:t>
            </w:r>
          </w:p>
        </w:tc>
        <w:tc>
          <w:tcPr>
            <w:tcW w:w="2386" w:type="dxa"/>
          </w:tcPr>
          <w:p w14:paraId="6874EE38" w14:textId="69C10934" w:rsidR="005B6518" w:rsidRDefault="005B6518" w:rsidP="008A042D">
            <w:pPr>
              <w:spacing w:after="0"/>
              <w:rPr>
                <w:rFonts w:eastAsia="等线"/>
                <w:lang w:eastAsia="zh-CN"/>
              </w:rPr>
            </w:pPr>
            <w:r>
              <w:rPr>
                <w:rFonts w:eastAsia="等线" w:hint="eastAsia"/>
                <w:lang w:eastAsia="zh-CN"/>
              </w:rPr>
              <w:t>absent</w:t>
            </w:r>
          </w:p>
        </w:tc>
        <w:tc>
          <w:tcPr>
            <w:tcW w:w="2385" w:type="dxa"/>
          </w:tcPr>
          <w:p w14:paraId="35EEF3F8" w14:textId="77777777" w:rsidR="005B6518" w:rsidRDefault="005B6518" w:rsidP="008A042D">
            <w:pPr>
              <w:spacing w:after="0"/>
              <w:rPr>
                <w:rFonts w:eastAsia="等线"/>
                <w:lang w:eastAsia="zh-CN"/>
              </w:rPr>
            </w:pPr>
          </w:p>
        </w:tc>
        <w:tc>
          <w:tcPr>
            <w:tcW w:w="2385" w:type="dxa"/>
          </w:tcPr>
          <w:p w14:paraId="3C0CC4B3" w14:textId="77777777" w:rsidR="005B6518" w:rsidRDefault="005B6518" w:rsidP="008A042D">
            <w:pPr>
              <w:spacing w:after="0"/>
              <w:rPr>
                <w:rFonts w:eastAsia="等线"/>
                <w:lang w:eastAsia="zh-CN"/>
              </w:rPr>
            </w:pPr>
          </w:p>
        </w:tc>
        <w:tc>
          <w:tcPr>
            <w:tcW w:w="2386" w:type="dxa"/>
          </w:tcPr>
          <w:p w14:paraId="6F220B40" w14:textId="77777777" w:rsidR="005B6518" w:rsidRDefault="005B6518" w:rsidP="008A042D">
            <w:pPr>
              <w:spacing w:after="0"/>
              <w:rPr>
                <w:rFonts w:eastAsia="等线"/>
                <w:lang w:eastAsia="zh-CN"/>
              </w:rPr>
            </w:pPr>
            <w:r>
              <w:rPr>
                <w:rFonts w:eastAsia="等线" w:hint="eastAsia"/>
                <w:lang w:eastAsia="zh-CN"/>
              </w:rPr>
              <w:t>&lt;1,1&gt;</w:t>
            </w:r>
          </w:p>
          <w:p w14:paraId="3A359538" w14:textId="77777777" w:rsidR="005B6518" w:rsidRDefault="005B6518" w:rsidP="008A042D">
            <w:pPr>
              <w:spacing w:after="0"/>
              <w:rPr>
                <w:rFonts w:eastAsia="等线"/>
                <w:lang w:eastAsia="zh-CN"/>
              </w:rPr>
            </w:pPr>
            <w:r>
              <w:rPr>
                <w:rFonts w:eastAsia="等线" w:hint="eastAsia"/>
                <w:lang w:eastAsia="zh-CN"/>
              </w:rPr>
              <w:t>&lt;1,2&gt;</w:t>
            </w:r>
          </w:p>
          <w:p w14:paraId="083D98D8" w14:textId="77777777" w:rsidR="005B6518" w:rsidRDefault="005B6518" w:rsidP="008A042D">
            <w:pPr>
              <w:spacing w:after="0"/>
              <w:rPr>
                <w:rFonts w:eastAsia="等线"/>
                <w:lang w:eastAsia="zh-CN"/>
              </w:rPr>
            </w:pPr>
            <w:r>
              <w:rPr>
                <w:rFonts w:eastAsia="等线" w:hint="eastAsia"/>
                <w:lang w:eastAsia="zh-CN"/>
              </w:rPr>
              <w:t>&lt;1,4&gt;</w:t>
            </w:r>
          </w:p>
          <w:p w14:paraId="667914D4" w14:textId="77777777" w:rsidR="005B6518" w:rsidRDefault="005B6518" w:rsidP="008A042D">
            <w:pPr>
              <w:spacing w:after="0"/>
              <w:rPr>
                <w:rFonts w:eastAsia="等线"/>
                <w:lang w:eastAsia="zh-CN"/>
              </w:rPr>
            </w:pPr>
            <w:r>
              <w:rPr>
                <w:rFonts w:eastAsia="等线" w:hint="eastAsia"/>
                <w:lang w:eastAsia="zh-CN"/>
              </w:rPr>
              <w:t>&lt;2,2&gt;</w:t>
            </w:r>
          </w:p>
          <w:p w14:paraId="3BC7EE70" w14:textId="77777777" w:rsidR="005B6518" w:rsidRDefault="005B6518" w:rsidP="008A042D">
            <w:pPr>
              <w:spacing w:after="0"/>
              <w:rPr>
                <w:rFonts w:eastAsia="等线"/>
                <w:lang w:eastAsia="zh-CN"/>
              </w:rPr>
            </w:pPr>
            <w:r>
              <w:rPr>
                <w:rFonts w:eastAsia="等线" w:hint="eastAsia"/>
                <w:lang w:eastAsia="zh-CN"/>
              </w:rPr>
              <w:t>&lt;2,4&gt;</w:t>
            </w:r>
          </w:p>
          <w:p w14:paraId="68E3CE8E" w14:textId="787A141E" w:rsidR="005B6518" w:rsidRDefault="005B6518" w:rsidP="008A042D">
            <w:pPr>
              <w:spacing w:after="0"/>
              <w:rPr>
                <w:rFonts w:eastAsia="等线"/>
                <w:lang w:eastAsia="zh-CN"/>
              </w:rPr>
            </w:pPr>
            <w:r>
              <w:rPr>
                <w:rFonts w:eastAsia="等线" w:hint="eastAsia"/>
                <w:lang w:eastAsia="zh-CN"/>
              </w:rPr>
              <w:t>&lt;4,4&gt;</w:t>
            </w:r>
          </w:p>
        </w:tc>
      </w:tr>
      <w:tr w:rsidR="005B6518" w14:paraId="0B81A183" w14:textId="77777777" w:rsidTr="005B6518">
        <w:tc>
          <w:tcPr>
            <w:tcW w:w="2385" w:type="dxa"/>
            <w:vMerge/>
          </w:tcPr>
          <w:p w14:paraId="5E96A2FC" w14:textId="77777777" w:rsidR="005B6518" w:rsidRDefault="005B6518" w:rsidP="008A042D">
            <w:pPr>
              <w:spacing w:after="0"/>
              <w:rPr>
                <w:rFonts w:eastAsia="等线"/>
                <w:lang w:eastAsia="zh-CN"/>
              </w:rPr>
            </w:pPr>
          </w:p>
        </w:tc>
        <w:tc>
          <w:tcPr>
            <w:tcW w:w="2385" w:type="dxa"/>
          </w:tcPr>
          <w:p w14:paraId="0191974D" w14:textId="69F33113" w:rsidR="005B6518" w:rsidRDefault="005B6518" w:rsidP="008A042D">
            <w:pPr>
              <w:spacing w:after="0"/>
              <w:rPr>
                <w:rFonts w:eastAsia="等线"/>
                <w:lang w:eastAsia="zh-CN"/>
              </w:rPr>
            </w:pPr>
            <w:r>
              <w:rPr>
                <w:rFonts w:eastAsia="等线" w:hint="eastAsia"/>
                <w:lang w:eastAsia="zh-CN"/>
              </w:rPr>
              <w:t>Type-2</w:t>
            </w:r>
          </w:p>
        </w:tc>
        <w:tc>
          <w:tcPr>
            <w:tcW w:w="2386" w:type="dxa"/>
          </w:tcPr>
          <w:p w14:paraId="49661B25" w14:textId="5724BC78" w:rsidR="005B6518" w:rsidRDefault="005B6518" w:rsidP="008A042D">
            <w:pPr>
              <w:spacing w:after="0"/>
              <w:rPr>
                <w:rFonts w:eastAsia="等线"/>
                <w:lang w:eastAsia="zh-CN"/>
              </w:rPr>
            </w:pPr>
            <w:r>
              <w:rPr>
                <w:rFonts w:eastAsia="等线" w:hint="eastAsia"/>
                <w:lang w:eastAsia="zh-CN"/>
              </w:rPr>
              <w:t>present</w:t>
            </w:r>
          </w:p>
        </w:tc>
        <w:tc>
          <w:tcPr>
            <w:tcW w:w="2385" w:type="dxa"/>
          </w:tcPr>
          <w:p w14:paraId="78DCD877" w14:textId="77777777" w:rsidR="005B6518" w:rsidRDefault="005B6518" w:rsidP="008A042D">
            <w:pPr>
              <w:spacing w:after="0"/>
              <w:rPr>
                <w:rFonts w:eastAsia="等线"/>
                <w:lang w:eastAsia="zh-CN"/>
              </w:rPr>
            </w:pPr>
          </w:p>
        </w:tc>
        <w:tc>
          <w:tcPr>
            <w:tcW w:w="2385" w:type="dxa"/>
          </w:tcPr>
          <w:p w14:paraId="2CBC6098" w14:textId="77777777" w:rsidR="005B6518" w:rsidRDefault="005B6518" w:rsidP="008A042D">
            <w:pPr>
              <w:spacing w:after="0"/>
              <w:rPr>
                <w:rFonts w:eastAsia="等线"/>
                <w:lang w:eastAsia="zh-CN"/>
              </w:rPr>
            </w:pPr>
          </w:p>
        </w:tc>
        <w:tc>
          <w:tcPr>
            <w:tcW w:w="2386" w:type="dxa"/>
          </w:tcPr>
          <w:p w14:paraId="3DF323D0" w14:textId="77777777" w:rsidR="005B6518" w:rsidRDefault="005B6518" w:rsidP="005B6518">
            <w:pPr>
              <w:spacing w:after="0"/>
              <w:rPr>
                <w:rFonts w:eastAsia="等线"/>
                <w:lang w:eastAsia="zh-CN"/>
              </w:rPr>
            </w:pPr>
            <w:r>
              <w:rPr>
                <w:rFonts w:eastAsia="等线" w:hint="eastAsia"/>
                <w:lang w:eastAsia="zh-CN"/>
              </w:rPr>
              <w:t>&lt;1,1&gt;</w:t>
            </w:r>
          </w:p>
          <w:p w14:paraId="33B1C47F" w14:textId="77777777" w:rsidR="005B6518" w:rsidRDefault="005B6518" w:rsidP="005B6518">
            <w:pPr>
              <w:spacing w:after="0"/>
              <w:rPr>
                <w:rFonts w:eastAsia="等线"/>
                <w:lang w:eastAsia="zh-CN"/>
              </w:rPr>
            </w:pPr>
            <w:r>
              <w:rPr>
                <w:rFonts w:eastAsia="等线" w:hint="eastAsia"/>
                <w:lang w:eastAsia="zh-CN"/>
              </w:rPr>
              <w:t>&lt;1,2&gt;</w:t>
            </w:r>
          </w:p>
          <w:p w14:paraId="6D2C40CB" w14:textId="34ED3783" w:rsidR="005B6518" w:rsidRDefault="005B6518" w:rsidP="005B6518">
            <w:pPr>
              <w:spacing w:after="0"/>
              <w:rPr>
                <w:rFonts w:eastAsia="等线"/>
                <w:lang w:eastAsia="zh-CN"/>
              </w:rPr>
            </w:pPr>
            <w:r>
              <w:rPr>
                <w:rFonts w:eastAsia="等线" w:hint="eastAsia"/>
                <w:lang w:eastAsia="zh-CN"/>
              </w:rPr>
              <w:t>&lt;2,2&gt;</w:t>
            </w:r>
          </w:p>
        </w:tc>
      </w:tr>
      <w:tr w:rsidR="005B6518" w14:paraId="7E39139D" w14:textId="77777777" w:rsidTr="005B6518">
        <w:tc>
          <w:tcPr>
            <w:tcW w:w="2385" w:type="dxa"/>
            <w:vMerge/>
          </w:tcPr>
          <w:p w14:paraId="596C4E76" w14:textId="77777777" w:rsidR="005B6518" w:rsidRDefault="005B6518" w:rsidP="006D3A6C">
            <w:pPr>
              <w:spacing w:after="0"/>
              <w:rPr>
                <w:rFonts w:eastAsia="等线"/>
                <w:lang w:eastAsia="zh-CN"/>
              </w:rPr>
            </w:pPr>
          </w:p>
        </w:tc>
        <w:tc>
          <w:tcPr>
            <w:tcW w:w="2385" w:type="dxa"/>
          </w:tcPr>
          <w:p w14:paraId="2741A281" w14:textId="61AB87B8" w:rsidR="005B6518" w:rsidRDefault="005B6518" w:rsidP="006D3A6C">
            <w:pPr>
              <w:spacing w:after="0"/>
              <w:rPr>
                <w:rFonts w:eastAsia="等线"/>
                <w:lang w:eastAsia="zh-CN"/>
              </w:rPr>
            </w:pPr>
            <w:r>
              <w:rPr>
                <w:rFonts w:eastAsia="等线" w:hint="eastAsia"/>
                <w:lang w:eastAsia="zh-CN"/>
              </w:rPr>
              <w:t>Type-4b</w:t>
            </w:r>
          </w:p>
        </w:tc>
        <w:tc>
          <w:tcPr>
            <w:tcW w:w="2386" w:type="dxa"/>
          </w:tcPr>
          <w:p w14:paraId="1C040987" w14:textId="1C8BDD7D" w:rsidR="005B6518" w:rsidRDefault="005B6518" w:rsidP="006D3A6C">
            <w:pPr>
              <w:spacing w:after="0"/>
              <w:rPr>
                <w:rFonts w:eastAsia="等线"/>
                <w:lang w:eastAsia="zh-CN"/>
              </w:rPr>
            </w:pPr>
            <w:r>
              <w:rPr>
                <w:rFonts w:eastAsia="等线" w:hint="eastAsia"/>
                <w:lang w:eastAsia="zh-CN"/>
              </w:rPr>
              <w:t>present</w:t>
            </w:r>
          </w:p>
        </w:tc>
        <w:tc>
          <w:tcPr>
            <w:tcW w:w="2385" w:type="dxa"/>
          </w:tcPr>
          <w:p w14:paraId="61EE51A3" w14:textId="77777777" w:rsidR="005B6518" w:rsidRDefault="005B6518" w:rsidP="006D3A6C">
            <w:pPr>
              <w:spacing w:after="0"/>
              <w:rPr>
                <w:rFonts w:eastAsia="等线"/>
                <w:lang w:eastAsia="zh-CN"/>
              </w:rPr>
            </w:pPr>
          </w:p>
        </w:tc>
        <w:tc>
          <w:tcPr>
            <w:tcW w:w="2385" w:type="dxa"/>
          </w:tcPr>
          <w:p w14:paraId="0EBED301" w14:textId="77777777" w:rsidR="005B6518" w:rsidRDefault="005B6518" w:rsidP="006D3A6C">
            <w:pPr>
              <w:spacing w:after="0"/>
              <w:rPr>
                <w:rFonts w:eastAsia="等线"/>
                <w:lang w:eastAsia="zh-CN"/>
              </w:rPr>
            </w:pPr>
          </w:p>
        </w:tc>
        <w:tc>
          <w:tcPr>
            <w:tcW w:w="2386" w:type="dxa"/>
          </w:tcPr>
          <w:p w14:paraId="37A32E9C" w14:textId="77777777" w:rsidR="005B6518" w:rsidRPr="005B6518" w:rsidRDefault="005B6518" w:rsidP="005B6518">
            <w:pPr>
              <w:spacing w:after="0"/>
              <w:rPr>
                <w:rFonts w:eastAsia="等线"/>
                <w:highlight w:val="yellow"/>
                <w:lang w:eastAsia="zh-CN"/>
              </w:rPr>
            </w:pPr>
            <w:r w:rsidRPr="005B6518">
              <w:rPr>
                <w:rFonts w:eastAsia="等线" w:hint="eastAsia"/>
                <w:highlight w:val="yellow"/>
                <w:lang w:eastAsia="zh-CN"/>
              </w:rPr>
              <w:t>&lt;1,4&gt;</w:t>
            </w:r>
          </w:p>
          <w:p w14:paraId="5070D4FB" w14:textId="77777777" w:rsidR="005B6518" w:rsidRDefault="005B6518" w:rsidP="005B6518">
            <w:pPr>
              <w:spacing w:after="0"/>
              <w:rPr>
                <w:rFonts w:eastAsia="等线"/>
                <w:lang w:eastAsia="zh-CN"/>
              </w:rPr>
            </w:pPr>
            <w:r w:rsidRPr="005B6518">
              <w:rPr>
                <w:rFonts w:eastAsia="等线" w:hint="eastAsia"/>
                <w:highlight w:val="yellow"/>
                <w:lang w:eastAsia="zh-CN"/>
              </w:rPr>
              <w:t>&lt;2,4&gt;</w:t>
            </w:r>
          </w:p>
          <w:p w14:paraId="49B17959" w14:textId="4698E162" w:rsidR="005B6518" w:rsidRPr="00AB051D" w:rsidRDefault="005B6518" w:rsidP="005B6518">
            <w:pPr>
              <w:spacing w:after="0"/>
              <w:rPr>
                <w:rFonts w:eastAsia="等线" w:hint="eastAsia"/>
                <w:lang w:eastAsia="zh-CN"/>
              </w:rPr>
            </w:pPr>
            <w:r>
              <w:rPr>
                <w:rFonts w:eastAsia="等线" w:hint="eastAsia"/>
                <w:lang w:eastAsia="zh-CN"/>
              </w:rPr>
              <w:t>&lt;4,4&gt;</w:t>
            </w:r>
          </w:p>
        </w:tc>
      </w:tr>
      <w:tr w:rsidR="005B6518" w14:paraId="262087DF" w14:textId="77777777" w:rsidTr="005B6518">
        <w:tc>
          <w:tcPr>
            <w:tcW w:w="2385" w:type="dxa"/>
            <w:vMerge w:val="restart"/>
          </w:tcPr>
          <w:p w14:paraId="5C61C82A" w14:textId="07BD86A6" w:rsidR="005B6518" w:rsidRDefault="005B6518" w:rsidP="006D3A6C">
            <w:pPr>
              <w:spacing w:after="0"/>
              <w:rPr>
                <w:rFonts w:eastAsia="等线"/>
                <w:lang w:eastAsia="zh-CN"/>
              </w:rPr>
            </w:pPr>
            <w:r>
              <w:rPr>
                <w:rFonts w:eastAsia="等线" w:hint="eastAsia"/>
                <w:lang w:eastAsia="zh-CN"/>
              </w:rPr>
              <w:t>EN-DC</w:t>
            </w:r>
          </w:p>
        </w:tc>
        <w:tc>
          <w:tcPr>
            <w:tcW w:w="2385" w:type="dxa"/>
          </w:tcPr>
          <w:p w14:paraId="361FDAFE" w14:textId="46B91683" w:rsidR="005B6518" w:rsidRDefault="005B6518" w:rsidP="006D3A6C">
            <w:pPr>
              <w:spacing w:after="0"/>
              <w:rPr>
                <w:rFonts w:eastAsia="等线"/>
                <w:lang w:eastAsia="zh-CN"/>
              </w:rPr>
            </w:pPr>
            <w:r>
              <w:rPr>
                <w:rFonts w:eastAsia="等线" w:hint="eastAsia"/>
                <w:lang w:eastAsia="zh-CN"/>
              </w:rPr>
              <w:t>Type-1</w:t>
            </w:r>
          </w:p>
        </w:tc>
        <w:tc>
          <w:tcPr>
            <w:tcW w:w="2386" w:type="dxa"/>
          </w:tcPr>
          <w:p w14:paraId="7F21075B" w14:textId="71ED1312" w:rsidR="005B6518" w:rsidRPr="00B923A8" w:rsidRDefault="005B6518" w:rsidP="006D3A6C">
            <w:pPr>
              <w:spacing w:after="0"/>
              <w:rPr>
                <w:rFonts w:eastAsia="等线"/>
                <w:lang w:eastAsia="zh-CN"/>
              </w:rPr>
            </w:pPr>
          </w:p>
        </w:tc>
        <w:tc>
          <w:tcPr>
            <w:tcW w:w="2385" w:type="dxa"/>
          </w:tcPr>
          <w:p w14:paraId="21C98D47" w14:textId="166961C7" w:rsidR="005B6518" w:rsidRDefault="005B6518" w:rsidP="006D3A6C">
            <w:pPr>
              <w:spacing w:after="0"/>
              <w:rPr>
                <w:rFonts w:eastAsia="等线"/>
                <w:lang w:eastAsia="zh-CN"/>
              </w:rPr>
            </w:pPr>
            <w:r>
              <w:rPr>
                <w:rFonts w:eastAsia="等线" w:hint="eastAsia"/>
                <w:lang w:eastAsia="zh-CN"/>
              </w:rPr>
              <w:t>absent</w:t>
            </w:r>
          </w:p>
        </w:tc>
        <w:tc>
          <w:tcPr>
            <w:tcW w:w="2385" w:type="dxa"/>
          </w:tcPr>
          <w:p w14:paraId="19701FE1" w14:textId="77777777" w:rsidR="005B6518" w:rsidRDefault="005B6518" w:rsidP="005B6518">
            <w:pPr>
              <w:spacing w:after="0"/>
              <w:rPr>
                <w:rFonts w:eastAsia="等线"/>
                <w:lang w:eastAsia="zh-CN"/>
              </w:rPr>
            </w:pPr>
            <w:r>
              <w:rPr>
                <w:rFonts w:eastAsia="等线" w:hint="eastAsia"/>
                <w:lang w:eastAsia="zh-CN"/>
              </w:rPr>
              <w:t>&lt;1,1&gt;</w:t>
            </w:r>
          </w:p>
          <w:p w14:paraId="7D83CAAF" w14:textId="77777777" w:rsidR="005B6518" w:rsidRDefault="005B6518" w:rsidP="005B6518">
            <w:pPr>
              <w:spacing w:after="0"/>
              <w:rPr>
                <w:rFonts w:eastAsia="等线"/>
                <w:lang w:eastAsia="zh-CN"/>
              </w:rPr>
            </w:pPr>
            <w:r>
              <w:rPr>
                <w:rFonts w:eastAsia="等线" w:hint="eastAsia"/>
                <w:lang w:eastAsia="zh-CN"/>
              </w:rPr>
              <w:t>&lt;1,2&gt;</w:t>
            </w:r>
          </w:p>
          <w:p w14:paraId="44039482" w14:textId="77777777" w:rsidR="005B6518" w:rsidRDefault="005B6518" w:rsidP="005B6518">
            <w:pPr>
              <w:spacing w:after="0"/>
              <w:rPr>
                <w:rFonts w:eastAsia="等线"/>
                <w:lang w:eastAsia="zh-CN"/>
              </w:rPr>
            </w:pPr>
            <w:r>
              <w:rPr>
                <w:rFonts w:eastAsia="等线" w:hint="eastAsia"/>
                <w:lang w:eastAsia="zh-CN"/>
              </w:rPr>
              <w:t>&lt;1,4&gt;</w:t>
            </w:r>
          </w:p>
          <w:p w14:paraId="58651FA8" w14:textId="77777777" w:rsidR="005B6518" w:rsidRDefault="005B6518" w:rsidP="005B6518">
            <w:pPr>
              <w:spacing w:after="0"/>
              <w:rPr>
                <w:rFonts w:eastAsia="等线"/>
                <w:lang w:eastAsia="zh-CN"/>
              </w:rPr>
            </w:pPr>
            <w:r>
              <w:rPr>
                <w:rFonts w:eastAsia="等线" w:hint="eastAsia"/>
                <w:lang w:eastAsia="zh-CN"/>
              </w:rPr>
              <w:t>&lt;2,2&gt;</w:t>
            </w:r>
          </w:p>
          <w:p w14:paraId="3A7C6778" w14:textId="77777777" w:rsidR="005B6518" w:rsidRDefault="005B6518" w:rsidP="005B6518">
            <w:pPr>
              <w:spacing w:after="0"/>
              <w:rPr>
                <w:rFonts w:eastAsia="等线"/>
                <w:lang w:eastAsia="zh-CN"/>
              </w:rPr>
            </w:pPr>
            <w:r>
              <w:rPr>
                <w:rFonts w:eastAsia="等线" w:hint="eastAsia"/>
                <w:lang w:eastAsia="zh-CN"/>
              </w:rPr>
              <w:t>&lt;2,4&gt;</w:t>
            </w:r>
          </w:p>
          <w:p w14:paraId="1357B201" w14:textId="519A2E99" w:rsidR="005B6518" w:rsidRDefault="005B6518" w:rsidP="005B6518">
            <w:pPr>
              <w:spacing w:after="0"/>
              <w:rPr>
                <w:rFonts w:eastAsia="等线"/>
                <w:lang w:eastAsia="zh-CN"/>
              </w:rPr>
            </w:pPr>
            <w:r>
              <w:rPr>
                <w:rFonts w:eastAsia="等线" w:hint="eastAsia"/>
                <w:lang w:eastAsia="zh-CN"/>
              </w:rPr>
              <w:t>&lt;4,4&gt;</w:t>
            </w:r>
          </w:p>
        </w:tc>
        <w:tc>
          <w:tcPr>
            <w:tcW w:w="2386" w:type="dxa"/>
          </w:tcPr>
          <w:p w14:paraId="31241A08" w14:textId="3B212DD1" w:rsidR="005B6518" w:rsidRDefault="005B6518" w:rsidP="006D3A6C">
            <w:pPr>
              <w:spacing w:after="0"/>
              <w:rPr>
                <w:rFonts w:eastAsia="等线"/>
                <w:lang w:eastAsia="zh-CN"/>
              </w:rPr>
            </w:pPr>
          </w:p>
        </w:tc>
      </w:tr>
      <w:tr w:rsidR="005B6518" w14:paraId="0D465233" w14:textId="77777777" w:rsidTr="005B6518">
        <w:tc>
          <w:tcPr>
            <w:tcW w:w="2385" w:type="dxa"/>
            <w:vMerge/>
          </w:tcPr>
          <w:p w14:paraId="3BBCF510" w14:textId="77777777" w:rsidR="005B6518" w:rsidRDefault="005B6518" w:rsidP="006D3A6C">
            <w:pPr>
              <w:spacing w:after="0"/>
              <w:rPr>
                <w:rFonts w:eastAsia="等线"/>
                <w:lang w:eastAsia="zh-CN"/>
              </w:rPr>
            </w:pPr>
          </w:p>
        </w:tc>
        <w:tc>
          <w:tcPr>
            <w:tcW w:w="2385" w:type="dxa"/>
          </w:tcPr>
          <w:p w14:paraId="070FBFE5" w14:textId="1E57D460" w:rsidR="005B6518" w:rsidRDefault="005B6518" w:rsidP="006D3A6C">
            <w:pPr>
              <w:spacing w:after="0"/>
              <w:rPr>
                <w:rFonts w:eastAsia="等线"/>
                <w:lang w:eastAsia="zh-CN"/>
              </w:rPr>
            </w:pPr>
            <w:r>
              <w:rPr>
                <w:rFonts w:eastAsia="等线" w:hint="eastAsia"/>
                <w:lang w:eastAsia="zh-CN"/>
              </w:rPr>
              <w:t>Type-2</w:t>
            </w:r>
          </w:p>
        </w:tc>
        <w:tc>
          <w:tcPr>
            <w:tcW w:w="2386" w:type="dxa"/>
          </w:tcPr>
          <w:p w14:paraId="024173F6" w14:textId="2F018D14" w:rsidR="005B6518" w:rsidRDefault="005B6518" w:rsidP="006D3A6C">
            <w:pPr>
              <w:spacing w:after="0"/>
              <w:rPr>
                <w:rFonts w:eastAsia="等线"/>
                <w:lang w:eastAsia="zh-CN"/>
              </w:rPr>
            </w:pPr>
          </w:p>
        </w:tc>
        <w:tc>
          <w:tcPr>
            <w:tcW w:w="2385" w:type="dxa"/>
          </w:tcPr>
          <w:p w14:paraId="7377FA58" w14:textId="7FBA095C" w:rsidR="005B6518" w:rsidRDefault="005B6518" w:rsidP="006D3A6C">
            <w:pPr>
              <w:spacing w:after="0"/>
              <w:rPr>
                <w:rFonts w:eastAsia="等线"/>
                <w:lang w:eastAsia="zh-CN"/>
              </w:rPr>
            </w:pPr>
            <w:r>
              <w:rPr>
                <w:rFonts w:eastAsia="等线" w:hint="eastAsia"/>
                <w:lang w:eastAsia="zh-CN"/>
              </w:rPr>
              <w:t>present</w:t>
            </w:r>
          </w:p>
        </w:tc>
        <w:tc>
          <w:tcPr>
            <w:tcW w:w="2385" w:type="dxa"/>
          </w:tcPr>
          <w:p w14:paraId="7C10569E" w14:textId="77777777" w:rsidR="005B6518" w:rsidRDefault="005B6518" w:rsidP="005B6518">
            <w:pPr>
              <w:spacing w:after="0"/>
              <w:rPr>
                <w:rFonts w:eastAsia="等线"/>
                <w:lang w:eastAsia="zh-CN"/>
              </w:rPr>
            </w:pPr>
            <w:r>
              <w:rPr>
                <w:rFonts w:eastAsia="等线" w:hint="eastAsia"/>
                <w:lang w:eastAsia="zh-CN"/>
              </w:rPr>
              <w:t>&lt;1,1&gt;</w:t>
            </w:r>
          </w:p>
          <w:p w14:paraId="19D7F040" w14:textId="77777777" w:rsidR="005B6518" w:rsidRDefault="005B6518" w:rsidP="005B6518">
            <w:pPr>
              <w:spacing w:after="0"/>
              <w:rPr>
                <w:rFonts w:eastAsia="等线"/>
                <w:lang w:eastAsia="zh-CN"/>
              </w:rPr>
            </w:pPr>
            <w:r>
              <w:rPr>
                <w:rFonts w:eastAsia="等线" w:hint="eastAsia"/>
                <w:lang w:eastAsia="zh-CN"/>
              </w:rPr>
              <w:t>&lt;1,2&gt;</w:t>
            </w:r>
          </w:p>
          <w:p w14:paraId="148912D0" w14:textId="0C287CAD" w:rsidR="005B6518" w:rsidRDefault="005B6518" w:rsidP="005B6518">
            <w:pPr>
              <w:spacing w:after="0"/>
              <w:rPr>
                <w:rFonts w:eastAsia="等线"/>
                <w:lang w:eastAsia="zh-CN"/>
              </w:rPr>
            </w:pPr>
            <w:r>
              <w:rPr>
                <w:rFonts w:eastAsia="等线" w:hint="eastAsia"/>
                <w:lang w:eastAsia="zh-CN"/>
              </w:rPr>
              <w:t>&lt;2,2&gt;</w:t>
            </w:r>
          </w:p>
        </w:tc>
        <w:tc>
          <w:tcPr>
            <w:tcW w:w="2386" w:type="dxa"/>
          </w:tcPr>
          <w:p w14:paraId="240A4796" w14:textId="26548BEF" w:rsidR="005B6518" w:rsidRDefault="005B6518" w:rsidP="006D3A6C">
            <w:pPr>
              <w:spacing w:after="0"/>
              <w:rPr>
                <w:rFonts w:eastAsia="等线"/>
                <w:lang w:eastAsia="zh-CN"/>
              </w:rPr>
            </w:pPr>
          </w:p>
        </w:tc>
      </w:tr>
      <w:tr w:rsidR="005B6518" w14:paraId="363DB22A" w14:textId="77777777" w:rsidTr="005B6518">
        <w:tc>
          <w:tcPr>
            <w:tcW w:w="2385" w:type="dxa"/>
            <w:vMerge/>
          </w:tcPr>
          <w:p w14:paraId="6521E587" w14:textId="77777777" w:rsidR="005B6518" w:rsidRDefault="005B6518" w:rsidP="006D3A6C">
            <w:pPr>
              <w:spacing w:after="0"/>
              <w:rPr>
                <w:rFonts w:eastAsia="等线"/>
                <w:lang w:eastAsia="zh-CN"/>
              </w:rPr>
            </w:pPr>
          </w:p>
        </w:tc>
        <w:tc>
          <w:tcPr>
            <w:tcW w:w="2385" w:type="dxa"/>
          </w:tcPr>
          <w:p w14:paraId="5DCC2F1D" w14:textId="6FAE6D20" w:rsidR="005B6518" w:rsidRDefault="005B6518" w:rsidP="006D3A6C">
            <w:pPr>
              <w:spacing w:after="0"/>
              <w:rPr>
                <w:rFonts w:eastAsia="等线"/>
                <w:lang w:eastAsia="zh-CN"/>
              </w:rPr>
            </w:pPr>
            <w:r>
              <w:rPr>
                <w:rFonts w:eastAsia="等线" w:hint="eastAsia"/>
                <w:lang w:eastAsia="zh-CN"/>
              </w:rPr>
              <w:t>Type-4a</w:t>
            </w:r>
          </w:p>
        </w:tc>
        <w:tc>
          <w:tcPr>
            <w:tcW w:w="2386" w:type="dxa"/>
          </w:tcPr>
          <w:p w14:paraId="7D385B66" w14:textId="698E15B3" w:rsidR="005B6518" w:rsidRDefault="005B6518" w:rsidP="006D3A6C">
            <w:pPr>
              <w:spacing w:after="0"/>
              <w:rPr>
                <w:rFonts w:eastAsia="等线"/>
                <w:lang w:eastAsia="zh-CN"/>
              </w:rPr>
            </w:pPr>
          </w:p>
        </w:tc>
        <w:tc>
          <w:tcPr>
            <w:tcW w:w="2385" w:type="dxa"/>
          </w:tcPr>
          <w:p w14:paraId="1803949A" w14:textId="39AEBDF4" w:rsidR="005B6518" w:rsidRDefault="005B6518" w:rsidP="006D3A6C">
            <w:pPr>
              <w:spacing w:after="0"/>
              <w:rPr>
                <w:rFonts w:eastAsia="等线"/>
                <w:lang w:eastAsia="zh-CN"/>
              </w:rPr>
            </w:pPr>
            <w:r>
              <w:rPr>
                <w:rFonts w:eastAsia="等线" w:hint="eastAsia"/>
                <w:lang w:eastAsia="zh-CN"/>
              </w:rPr>
              <w:t>present</w:t>
            </w:r>
          </w:p>
        </w:tc>
        <w:tc>
          <w:tcPr>
            <w:tcW w:w="2385" w:type="dxa"/>
          </w:tcPr>
          <w:p w14:paraId="3A3BA86D" w14:textId="77777777" w:rsidR="005B6518" w:rsidRPr="005B6518" w:rsidRDefault="005B6518" w:rsidP="005B6518">
            <w:pPr>
              <w:spacing w:after="0"/>
              <w:rPr>
                <w:rFonts w:eastAsia="等线"/>
                <w:highlight w:val="yellow"/>
                <w:lang w:eastAsia="zh-CN"/>
              </w:rPr>
            </w:pPr>
            <w:r w:rsidRPr="005B6518">
              <w:rPr>
                <w:rFonts w:eastAsia="等线" w:hint="eastAsia"/>
                <w:highlight w:val="yellow"/>
                <w:lang w:eastAsia="zh-CN"/>
              </w:rPr>
              <w:t>&lt;1,4&gt;</w:t>
            </w:r>
          </w:p>
          <w:p w14:paraId="3F3A9CB3" w14:textId="1563394A" w:rsidR="005B6518" w:rsidRDefault="005B6518" w:rsidP="005B6518">
            <w:pPr>
              <w:spacing w:after="0"/>
              <w:rPr>
                <w:rFonts w:eastAsia="等线"/>
                <w:lang w:eastAsia="zh-CN"/>
              </w:rPr>
            </w:pPr>
            <w:r w:rsidRPr="007D0659">
              <w:rPr>
                <w:rFonts w:eastAsia="等线" w:hint="eastAsia"/>
                <w:lang w:eastAsia="zh-CN"/>
              </w:rPr>
              <w:t>&lt;2,4&gt;</w:t>
            </w:r>
          </w:p>
        </w:tc>
        <w:tc>
          <w:tcPr>
            <w:tcW w:w="2386" w:type="dxa"/>
          </w:tcPr>
          <w:p w14:paraId="76175F86" w14:textId="69A377DF" w:rsidR="005B6518" w:rsidRDefault="005B6518" w:rsidP="006D3A6C">
            <w:pPr>
              <w:spacing w:after="0"/>
              <w:rPr>
                <w:rFonts w:eastAsia="等线"/>
                <w:lang w:eastAsia="zh-CN"/>
              </w:rPr>
            </w:pPr>
          </w:p>
        </w:tc>
      </w:tr>
      <w:tr w:rsidR="005B6518" w14:paraId="12F2E1B5" w14:textId="77777777" w:rsidTr="005B6518">
        <w:tc>
          <w:tcPr>
            <w:tcW w:w="2385" w:type="dxa"/>
            <w:vMerge/>
          </w:tcPr>
          <w:p w14:paraId="2D48022E" w14:textId="77777777" w:rsidR="005B6518" w:rsidRDefault="005B6518" w:rsidP="006D3A6C">
            <w:pPr>
              <w:spacing w:after="0"/>
              <w:rPr>
                <w:rFonts w:eastAsia="等线"/>
                <w:lang w:eastAsia="zh-CN"/>
              </w:rPr>
            </w:pPr>
          </w:p>
        </w:tc>
        <w:tc>
          <w:tcPr>
            <w:tcW w:w="2385" w:type="dxa"/>
          </w:tcPr>
          <w:p w14:paraId="176F6B88" w14:textId="08E15A0B" w:rsidR="005B6518" w:rsidRDefault="005B6518" w:rsidP="006D3A6C">
            <w:pPr>
              <w:spacing w:after="0"/>
              <w:rPr>
                <w:rFonts w:eastAsia="等线"/>
                <w:lang w:eastAsia="zh-CN"/>
              </w:rPr>
            </w:pPr>
            <w:r>
              <w:rPr>
                <w:rFonts w:eastAsia="等线" w:hint="eastAsia"/>
                <w:lang w:eastAsia="zh-CN"/>
              </w:rPr>
              <w:t>Type-4b</w:t>
            </w:r>
          </w:p>
        </w:tc>
        <w:tc>
          <w:tcPr>
            <w:tcW w:w="2386" w:type="dxa"/>
          </w:tcPr>
          <w:p w14:paraId="287D069E" w14:textId="50178DD3" w:rsidR="005B6518" w:rsidRDefault="005B6518" w:rsidP="006D3A6C">
            <w:pPr>
              <w:spacing w:after="0"/>
              <w:rPr>
                <w:rFonts w:eastAsia="等线"/>
                <w:lang w:eastAsia="zh-CN"/>
              </w:rPr>
            </w:pPr>
          </w:p>
        </w:tc>
        <w:tc>
          <w:tcPr>
            <w:tcW w:w="2385" w:type="dxa"/>
          </w:tcPr>
          <w:p w14:paraId="31660AFF" w14:textId="6516E07B" w:rsidR="005B6518" w:rsidRDefault="005B6518" w:rsidP="006D3A6C">
            <w:pPr>
              <w:spacing w:after="0"/>
              <w:rPr>
                <w:rFonts w:eastAsia="等线"/>
                <w:lang w:eastAsia="zh-CN"/>
              </w:rPr>
            </w:pPr>
            <w:r>
              <w:rPr>
                <w:rFonts w:eastAsia="等线" w:hint="eastAsia"/>
                <w:lang w:eastAsia="zh-CN"/>
              </w:rPr>
              <w:t>present</w:t>
            </w:r>
          </w:p>
        </w:tc>
        <w:tc>
          <w:tcPr>
            <w:tcW w:w="2385" w:type="dxa"/>
          </w:tcPr>
          <w:p w14:paraId="18AB4ABE" w14:textId="374F1B11" w:rsidR="005B6518" w:rsidRDefault="005B6518" w:rsidP="005B6518">
            <w:pPr>
              <w:spacing w:after="0"/>
              <w:rPr>
                <w:rFonts w:eastAsia="等线" w:hint="eastAsia"/>
                <w:lang w:eastAsia="zh-CN"/>
              </w:rPr>
            </w:pPr>
            <w:r>
              <w:rPr>
                <w:rFonts w:eastAsia="等线" w:hint="eastAsia"/>
                <w:lang w:eastAsia="zh-CN"/>
              </w:rPr>
              <w:t>&lt;4,4&gt;</w:t>
            </w:r>
          </w:p>
        </w:tc>
        <w:tc>
          <w:tcPr>
            <w:tcW w:w="2386" w:type="dxa"/>
          </w:tcPr>
          <w:p w14:paraId="5F739671" w14:textId="54A6A8EC" w:rsidR="005B6518" w:rsidRDefault="005B6518" w:rsidP="006D3A6C">
            <w:pPr>
              <w:spacing w:after="0"/>
              <w:rPr>
                <w:rFonts w:eastAsia="等线"/>
                <w:lang w:eastAsia="zh-CN"/>
              </w:rPr>
            </w:pPr>
          </w:p>
        </w:tc>
      </w:tr>
    </w:tbl>
    <w:p w14:paraId="61E66EAA" w14:textId="4A307C4F" w:rsidR="00F66E9B" w:rsidRPr="003967BB" w:rsidRDefault="0098467C" w:rsidP="003967BB">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197694945"/>
      <w:r w:rsidRPr="003967BB">
        <w:rPr>
          <w:rFonts w:ascii="Times New Roman" w:eastAsia="等线" w:hAnsi="Times New Roman" w:hint="eastAsia"/>
        </w:rPr>
        <w:t>R2 confirm</w:t>
      </w:r>
      <w:r w:rsidR="00F21072" w:rsidRPr="003967BB">
        <w:rPr>
          <w:rFonts w:ascii="Times New Roman" w:eastAsia="等线" w:hAnsi="Times New Roman" w:hint="eastAsia"/>
        </w:rPr>
        <w:t xml:space="preserve"> </w:t>
      </w:r>
      <w:r w:rsidR="00EC1CBC">
        <w:rPr>
          <w:rFonts w:ascii="Times New Roman" w:eastAsia="等线" w:hAnsi="Times New Roman" w:hint="eastAsia"/>
        </w:rPr>
        <w:t xml:space="preserve">the new capability only needs to cover the support of new BS </w:t>
      </w:r>
      <w:proofErr w:type="spellStart"/>
      <w:r w:rsidR="00EC1CBC">
        <w:rPr>
          <w:rFonts w:ascii="Times New Roman" w:eastAsia="等线" w:hAnsi="Times New Roman" w:hint="eastAsia"/>
        </w:rPr>
        <w:t>signaling</w:t>
      </w:r>
      <w:proofErr w:type="spellEnd"/>
      <w:r w:rsidR="00EC1CBC">
        <w:rPr>
          <w:rFonts w:ascii="Times New Roman" w:eastAsia="等线" w:hAnsi="Times New Roman" w:hint="eastAsia"/>
        </w:rPr>
        <w:t xml:space="preserve"> part, while the associated</w:t>
      </w:r>
      <w:r w:rsidR="00EC1CBC" w:rsidRPr="00BF6E7C">
        <w:rPr>
          <w:rFonts w:ascii="Times New Roman" w:eastAsia="等线" w:hAnsi="Times New Roman" w:hint="eastAsia"/>
          <w:i/>
          <w:iCs/>
        </w:rPr>
        <w:t xml:space="preserve"> </w:t>
      </w:r>
      <w:r w:rsidR="00EC1CBC" w:rsidRPr="00BF6E7C">
        <w:rPr>
          <w:rFonts w:ascii="Times New Roman" w:eastAsia="等线" w:hAnsi="Times New Roman"/>
          <w:i/>
          <w:iCs/>
        </w:rPr>
        <w:t>intraBandNR-CA-non-collocated-r18</w:t>
      </w:r>
      <w:r w:rsidR="00EC1CBC">
        <w:rPr>
          <w:rFonts w:ascii="Times New Roman" w:eastAsia="等线" w:hAnsi="Times New Roman" w:hint="eastAsia"/>
        </w:rPr>
        <w:t xml:space="preserve">, </w:t>
      </w:r>
      <w:r w:rsidR="00EC1CBC" w:rsidRPr="00BF6E7C">
        <w:rPr>
          <w:rFonts w:ascii="Times New Roman" w:eastAsia="等线" w:hAnsi="Times New Roman"/>
          <w:i/>
          <w:iCs/>
        </w:rPr>
        <w:t>interBandMRDC-WithOverlapDL-Bands-r16</w:t>
      </w:r>
      <w:r w:rsidR="00EC1CBC">
        <w:rPr>
          <w:rFonts w:ascii="Times New Roman" w:eastAsia="等线" w:hAnsi="Times New Roman" w:hint="eastAsia"/>
        </w:rPr>
        <w:t xml:space="preserve">, </w:t>
      </w:r>
      <w:r w:rsidR="00EC1CBC" w:rsidRPr="00BF6E7C">
        <w:rPr>
          <w:rFonts w:ascii="Times New Roman" w:eastAsia="等线" w:hAnsi="Times New Roman"/>
          <w:i/>
          <w:iCs/>
        </w:rPr>
        <w:t>supportedMIMO-CapabilityDL-MRDC-r15</w:t>
      </w:r>
      <w:r w:rsidR="00EC1CBC">
        <w:rPr>
          <w:rFonts w:ascii="Times New Roman" w:eastAsia="等线" w:hAnsi="Times New Roman" w:hint="eastAsia"/>
        </w:rPr>
        <w:t xml:space="preserve">, </w:t>
      </w:r>
      <w:r w:rsidR="00EC1CBC" w:rsidRPr="00BF6E7C">
        <w:rPr>
          <w:rFonts w:ascii="Times New Roman" w:eastAsia="等线" w:hAnsi="Times New Roman"/>
          <w:i/>
          <w:iCs/>
        </w:rPr>
        <w:t>maxNumberMIMO-LayersMulticastPDSCH-r17</w:t>
      </w:r>
      <w:r w:rsidR="00EC1CBC" w:rsidRPr="00BF6E7C">
        <w:rPr>
          <w:rFonts w:ascii="Times New Roman" w:eastAsia="等线" w:hAnsi="Times New Roman" w:hint="eastAsia"/>
          <w:i/>
          <w:iCs/>
        </w:rPr>
        <w:t xml:space="preserve"> </w:t>
      </w:r>
      <w:r w:rsidR="00BF6E7C">
        <w:rPr>
          <w:rFonts w:ascii="Times New Roman" w:eastAsia="等线" w:hAnsi="Times New Roman" w:hint="eastAsia"/>
        </w:rPr>
        <w:t>are</w:t>
      </w:r>
      <w:r w:rsidR="00EC1CBC">
        <w:rPr>
          <w:rFonts w:ascii="Times New Roman" w:eastAsia="等线" w:hAnsi="Times New Roman" w:hint="eastAsia"/>
        </w:rPr>
        <w:t xml:space="preserve"> defined as </w:t>
      </w:r>
      <w:r w:rsidR="00A27788">
        <w:rPr>
          <w:rFonts w:ascii="Times New Roman" w:eastAsia="等线" w:hAnsi="Times New Roman" w:hint="eastAsia"/>
        </w:rPr>
        <w:t>p</w:t>
      </w:r>
      <w:r w:rsidR="00A27788" w:rsidRPr="00A27788">
        <w:rPr>
          <w:rFonts w:ascii="Times New Roman" w:eastAsia="等线" w:hAnsi="Times New Roman"/>
        </w:rPr>
        <w:t>re</w:t>
      </w:r>
      <w:r w:rsidR="00A27788">
        <w:rPr>
          <w:rFonts w:ascii="Times New Roman" w:eastAsia="等线" w:hAnsi="Times New Roman" w:hint="eastAsia"/>
        </w:rPr>
        <w:t>-</w:t>
      </w:r>
      <w:r w:rsidR="00A27788" w:rsidRPr="00A27788">
        <w:rPr>
          <w:rFonts w:ascii="Times New Roman" w:eastAsia="等线" w:hAnsi="Times New Roman"/>
        </w:rPr>
        <w:t>requisite</w:t>
      </w:r>
      <w:r w:rsidR="00BF6E7C">
        <w:rPr>
          <w:rFonts w:ascii="Times New Roman" w:eastAsia="等线" w:hAnsi="Times New Roman" w:hint="eastAsia"/>
        </w:rPr>
        <w:t xml:space="preserve"> to reflect the RF/RRM performance</w:t>
      </w:r>
      <w:r w:rsidR="00F21072" w:rsidRPr="003967BB">
        <w:rPr>
          <w:rFonts w:ascii="Times New Roman" w:eastAsia="等线" w:hAnsi="Times New Roman" w:hint="eastAsia"/>
        </w:rPr>
        <w:t>.</w:t>
      </w:r>
      <w:bookmarkEnd w:id="14"/>
    </w:p>
    <w:p w14:paraId="05313FED" w14:textId="1193C2D8" w:rsidR="005E0ED4" w:rsidRDefault="00707EB1" w:rsidP="008D1951">
      <w:pPr>
        <w:rPr>
          <w:rFonts w:eastAsia="等线"/>
          <w:lang w:eastAsia="zh-CN"/>
        </w:rPr>
      </w:pPr>
      <w:r>
        <w:rPr>
          <w:rFonts w:eastAsia="等线" w:hint="eastAsia"/>
          <w:lang w:eastAsia="zh-CN"/>
        </w:rPr>
        <w:t xml:space="preserve">The </w:t>
      </w:r>
      <w:r w:rsidRPr="00707EB1">
        <w:rPr>
          <w:rFonts w:eastAsia="等线" w:hint="eastAsia"/>
          <w:highlight w:val="yellow"/>
          <w:lang w:eastAsia="zh-CN"/>
        </w:rPr>
        <w:t>highlighted</w:t>
      </w:r>
      <w:r>
        <w:rPr>
          <w:rFonts w:eastAsia="等线" w:hint="eastAsia"/>
          <w:lang w:eastAsia="zh-CN"/>
        </w:rPr>
        <w:t xml:space="preserve"> ones are those </w:t>
      </w:r>
      <w:r w:rsidRPr="001444EE">
        <w:rPr>
          <w:rFonts w:eastAsia="等线" w:hint="eastAsia"/>
          <w:b/>
          <w:bCs/>
          <w:lang w:eastAsia="zh-CN"/>
        </w:rPr>
        <w:t>not</w:t>
      </w:r>
      <w:r>
        <w:rPr>
          <w:rFonts w:eastAsia="等线" w:hint="eastAsia"/>
          <w:lang w:eastAsia="zh-CN"/>
        </w:rPr>
        <w:t xml:space="preserve"> included in R4 definition (</w:t>
      </w:r>
      <w:r w:rsidRPr="001444EE">
        <w:rPr>
          <w:rFonts w:eastAsia="等线"/>
          <w:lang w:eastAsia="zh-CN"/>
        </w:rPr>
        <w:t>R4-2217734</w:t>
      </w:r>
      <w:r>
        <w:rPr>
          <w:rFonts w:eastAsia="等线" w:hint="eastAsia"/>
          <w:lang w:eastAsia="zh-CN"/>
        </w:rPr>
        <w:t xml:space="preserve">), which is </w:t>
      </w:r>
      <w:r w:rsidR="000612AC">
        <w:rPr>
          <w:rFonts w:eastAsia="等线" w:hint="eastAsia"/>
          <w:lang w:eastAsia="zh-CN"/>
        </w:rPr>
        <w:t>unclear since R4 clarified that</w:t>
      </w:r>
      <w:r w:rsidR="005E0ED4">
        <w:rPr>
          <w:rFonts w:eastAsia="等线" w:hint="eastAsia"/>
          <w:lang w:eastAsia="zh-CN"/>
        </w:rPr>
        <w:t xml:space="preserve"> </w:t>
      </w:r>
      <w:proofErr w:type="gramStart"/>
      <w:r w:rsidR="005E0ED4">
        <w:rPr>
          <w:rFonts w:eastAsia="等线" w:hint="eastAsia"/>
          <w:lang w:eastAsia="zh-CN"/>
        </w:rPr>
        <w:t>For</w:t>
      </w:r>
      <w:proofErr w:type="gramEnd"/>
      <w:r w:rsidR="005E0ED4">
        <w:rPr>
          <w:rFonts w:eastAsia="等线" w:hint="eastAsia"/>
          <w:lang w:eastAsia="zh-CN"/>
        </w:rPr>
        <w:t xml:space="preserve"> NR-CA, type-4a (MIMO layer = &lt;2,4&gt;) is </w:t>
      </w:r>
      <w:r w:rsidR="005E0ED4" w:rsidRPr="00B4084A">
        <w:rPr>
          <w:rFonts w:eastAsia="等线" w:hint="eastAsia"/>
          <w:b/>
          <w:bCs/>
          <w:color w:val="EE0000"/>
          <w:lang w:eastAsia="zh-CN"/>
        </w:rPr>
        <w:t>not</w:t>
      </w:r>
      <w:r w:rsidR="005E0ED4" w:rsidRPr="00B4084A">
        <w:rPr>
          <w:rFonts w:eastAsia="等线" w:hint="eastAsia"/>
          <w:color w:val="EE0000"/>
          <w:lang w:eastAsia="zh-CN"/>
        </w:rPr>
        <w:t xml:space="preserve"> </w:t>
      </w:r>
      <w:proofErr w:type="gramStart"/>
      <w:r w:rsidR="005E0ED4">
        <w:rPr>
          <w:rFonts w:eastAsia="等线" w:hint="eastAsia"/>
          <w:lang w:eastAsia="zh-CN"/>
        </w:rPr>
        <w:t>considered;</w:t>
      </w:r>
      <w:proofErr w:type="gramEnd"/>
    </w:p>
    <w:p w14:paraId="6C81BF8A" w14:textId="4CE8F505" w:rsidR="00707EB1" w:rsidRDefault="00BF3F11" w:rsidP="00AB051D">
      <w:pPr>
        <w:spacing w:beforeLines="50" w:before="120"/>
        <w:rPr>
          <w:rFonts w:eastAsia="等线"/>
          <w:lang w:eastAsia="zh-CN"/>
        </w:rPr>
      </w:pPr>
      <w:r>
        <w:rPr>
          <w:rFonts w:eastAsia="等线" w:hint="eastAsia"/>
          <w:lang w:eastAsia="zh-CN"/>
        </w:rPr>
        <w:t xml:space="preserve">However, </w:t>
      </w:r>
      <w:r w:rsidRPr="005E0ED4">
        <w:rPr>
          <w:rFonts w:eastAsia="等线" w:hint="eastAsia"/>
          <w:lang w:eastAsia="zh-CN"/>
        </w:rPr>
        <w:t xml:space="preserve">R2 capability always assume fallback applicability, i.e., if a </w:t>
      </w:r>
      <w:r w:rsidR="00570C75" w:rsidRPr="005E0ED4">
        <w:rPr>
          <w:rFonts w:eastAsia="等线" w:hint="eastAsia"/>
          <w:lang w:eastAsia="zh-CN"/>
        </w:rPr>
        <w:t>BC reports to support 4 MIMO layer, 2 MIMO layer would be supported as well</w:t>
      </w:r>
      <w:r w:rsidR="00CF0743" w:rsidRPr="005E0ED4">
        <w:rPr>
          <w:rFonts w:eastAsia="等线" w:hint="eastAsia"/>
          <w:lang w:eastAsia="zh-CN"/>
        </w:rPr>
        <w:t>, i.e., type-4a</w:t>
      </w:r>
      <w:r w:rsidR="005E0ED4">
        <w:rPr>
          <w:rFonts w:eastAsia="等线" w:hint="eastAsia"/>
          <w:lang w:eastAsia="zh-CN"/>
        </w:rPr>
        <w:t xml:space="preserve"> </w:t>
      </w:r>
      <w:proofErr w:type="gramStart"/>
      <w:r w:rsidR="005E0ED4">
        <w:rPr>
          <w:rFonts w:eastAsia="等线" w:hint="eastAsia"/>
          <w:lang w:eastAsia="zh-CN"/>
        </w:rPr>
        <w:t>and also</w:t>
      </w:r>
      <w:proofErr w:type="gramEnd"/>
      <w:r w:rsidR="005E0ED4">
        <w:rPr>
          <w:rFonts w:eastAsia="等线" w:hint="eastAsia"/>
          <w:lang w:eastAsia="zh-CN"/>
        </w:rPr>
        <w:t xml:space="preserve"> MIMO layer </w:t>
      </w:r>
      <w:r w:rsidR="005E0ED4">
        <w:rPr>
          <w:rFonts w:eastAsia="等线"/>
          <w:lang w:eastAsia="zh-CN"/>
        </w:rPr>
        <w:t>combination</w:t>
      </w:r>
      <w:r w:rsidR="005E0ED4">
        <w:rPr>
          <w:rFonts w:eastAsia="等线" w:hint="eastAsia"/>
          <w:lang w:eastAsia="zh-CN"/>
        </w:rPr>
        <w:t xml:space="preserve"> of &lt;1,4&gt;</w:t>
      </w:r>
      <w:r w:rsidR="00CF0743" w:rsidRPr="005E0ED4">
        <w:rPr>
          <w:rFonts w:eastAsia="等线" w:hint="eastAsia"/>
          <w:lang w:eastAsia="zh-CN"/>
        </w:rPr>
        <w:t xml:space="preserve"> should be supported as well.</w:t>
      </w:r>
      <w:r w:rsidR="00525F11">
        <w:rPr>
          <w:rFonts w:eastAsia="等线" w:hint="eastAsia"/>
          <w:lang w:eastAsia="zh-CN"/>
        </w:rPr>
        <w:t xml:space="preserve"> </w:t>
      </w:r>
    </w:p>
    <w:p w14:paraId="1524CF02" w14:textId="530DB056" w:rsidR="00CF0743" w:rsidRDefault="006F5671" w:rsidP="000612AC">
      <w:pPr>
        <w:spacing w:beforeLines="50" w:before="120"/>
        <w:rPr>
          <w:rFonts w:eastAsia="等线"/>
          <w:lang w:eastAsia="zh-CN"/>
        </w:rPr>
      </w:pPr>
      <w:r>
        <w:rPr>
          <w:rFonts w:eastAsia="等线" w:hint="eastAsia"/>
          <w:lang w:eastAsia="zh-CN"/>
        </w:rPr>
        <w:lastRenderedPageBreak/>
        <w:t>In our understanding, there is no additional work from R4 to support these cases.</w:t>
      </w:r>
    </w:p>
    <w:p w14:paraId="4895A8B9" w14:textId="25F94EBC" w:rsidR="00CF0743" w:rsidRPr="00CF0743" w:rsidRDefault="00CF0743" w:rsidP="00CF0743">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197694946"/>
      <w:r w:rsidRPr="00CF0743">
        <w:rPr>
          <w:rFonts w:ascii="Times New Roman" w:eastAsia="等线" w:hAnsi="Times New Roman" w:hint="eastAsia"/>
        </w:rPr>
        <w:t xml:space="preserve">R2 sends reply LS to R4, </w:t>
      </w:r>
      <w:r w:rsidR="00602C79">
        <w:rPr>
          <w:rFonts w:ascii="Times New Roman" w:eastAsia="等线" w:hAnsi="Times New Roman" w:hint="eastAsia"/>
        </w:rPr>
        <w:t xml:space="preserve">to </w:t>
      </w:r>
      <w:r w:rsidRPr="00CF0743">
        <w:rPr>
          <w:rFonts w:ascii="Times New Roman" w:eastAsia="等线" w:hAnsi="Times New Roman" w:hint="eastAsia"/>
        </w:rPr>
        <w:t>clarify R2 capability signaling assume fallback applicability, and check whether</w:t>
      </w:r>
      <w:r w:rsidR="007D0659">
        <w:rPr>
          <w:rFonts w:ascii="Times New Roman" w:eastAsia="等线" w:hAnsi="Times New Roman" w:hint="eastAsia"/>
        </w:rPr>
        <w:t xml:space="preserve"> MIMO layer combination of &lt;1,4&gt; and &lt;2,4&gt; </w:t>
      </w:r>
      <w:r w:rsidRPr="00CF0743">
        <w:rPr>
          <w:rFonts w:ascii="Times New Roman" w:eastAsia="等线" w:hAnsi="Times New Roman" w:hint="eastAsia"/>
        </w:rPr>
        <w:t xml:space="preserve">can be supported for </w:t>
      </w:r>
      <w:r w:rsidR="000A01E0">
        <w:rPr>
          <w:rFonts w:ascii="Times New Roman" w:eastAsia="等线" w:hAnsi="Times New Roman" w:hint="eastAsia"/>
        </w:rPr>
        <w:t xml:space="preserve">UE </w:t>
      </w:r>
      <w:r w:rsidR="000A01E0">
        <w:rPr>
          <w:rFonts w:ascii="Times New Roman" w:eastAsia="等线" w:hAnsi="Times New Roman"/>
        </w:rPr>
        <w:t>architecture</w:t>
      </w:r>
      <w:r w:rsidR="000A01E0">
        <w:rPr>
          <w:rFonts w:ascii="Times New Roman" w:eastAsia="等线" w:hAnsi="Times New Roman" w:hint="eastAsia"/>
        </w:rPr>
        <w:t xml:space="preserve"> type-4b</w:t>
      </w:r>
      <w:r w:rsidR="007D0659">
        <w:rPr>
          <w:rFonts w:ascii="Times New Roman" w:eastAsia="等线" w:hAnsi="Times New Roman" w:hint="eastAsia"/>
        </w:rPr>
        <w:t xml:space="preserve">, and </w:t>
      </w:r>
      <w:r w:rsidR="007D0659" w:rsidRPr="00CF0743">
        <w:rPr>
          <w:rFonts w:ascii="Times New Roman" w:eastAsia="等线" w:hAnsi="Times New Roman" w:hint="eastAsia"/>
        </w:rPr>
        <w:t>whether</w:t>
      </w:r>
      <w:r w:rsidR="007D0659">
        <w:rPr>
          <w:rFonts w:ascii="Times New Roman" w:eastAsia="等线" w:hAnsi="Times New Roman" w:hint="eastAsia"/>
        </w:rPr>
        <w:t xml:space="preserve"> MIMO layer combination of &lt;1,4&gt; </w:t>
      </w:r>
      <w:r w:rsidR="007D0659" w:rsidRPr="00CF0743">
        <w:rPr>
          <w:rFonts w:ascii="Times New Roman" w:eastAsia="等线" w:hAnsi="Times New Roman" w:hint="eastAsia"/>
        </w:rPr>
        <w:t xml:space="preserve">can be supported for </w:t>
      </w:r>
      <w:r w:rsidR="000A01E0">
        <w:rPr>
          <w:rFonts w:ascii="Times New Roman" w:eastAsia="等线" w:hAnsi="Times New Roman" w:hint="eastAsia"/>
        </w:rPr>
        <w:t>UE architecture type-4a</w:t>
      </w:r>
      <w:r w:rsidRPr="00CF0743">
        <w:rPr>
          <w:rFonts w:ascii="Times New Roman" w:eastAsia="等线" w:hAnsi="Times New Roman" w:hint="eastAsia"/>
        </w:rPr>
        <w:t>.</w:t>
      </w:r>
      <w:bookmarkEnd w:id="15"/>
      <w:r w:rsidRPr="00CF0743">
        <w:rPr>
          <w:rFonts w:ascii="Times New Roman" w:eastAsia="等线" w:hAnsi="Times New Roman" w:hint="eastAsia"/>
        </w:rPr>
        <w:t xml:space="preserve"> </w:t>
      </w:r>
    </w:p>
    <w:p w14:paraId="420C81CD" w14:textId="77777777" w:rsidR="00CF0743" w:rsidRDefault="00CF0743" w:rsidP="000612AC">
      <w:pPr>
        <w:spacing w:beforeLines="50" w:before="120"/>
        <w:rPr>
          <w:rFonts w:eastAsia="等线"/>
          <w:lang w:eastAsia="zh-CN"/>
        </w:rPr>
      </w:pPr>
    </w:p>
    <w:p w14:paraId="38274DF3" w14:textId="2014CB13" w:rsidR="003967BB" w:rsidRDefault="003967BB" w:rsidP="008D1951">
      <w:pPr>
        <w:rPr>
          <w:rFonts w:eastAsia="等线"/>
          <w:lang w:eastAsia="zh-CN"/>
        </w:rPr>
      </w:pPr>
      <w:r>
        <w:rPr>
          <w:rFonts w:eastAsia="等线" w:hint="eastAsia"/>
          <w:lang w:eastAsia="zh-CN"/>
        </w:rPr>
        <w:t>For BS signaling, R4 asked that</w:t>
      </w:r>
    </w:p>
    <w:p w14:paraId="1B7AFC3E" w14:textId="77777777" w:rsidR="003967BB" w:rsidRPr="003967BB" w:rsidRDefault="003967BB" w:rsidP="003967BB">
      <w:pPr>
        <w:pBdr>
          <w:top w:val="single" w:sz="4" w:space="1" w:color="auto"/>
          <w:left w:val="single" w:sz="4" w:space="4" w:color="auto"/>
          <w:bottom w:val="single" w:sz="4" w:space="1" w:color="auto"/>
          <w:right w:val="single" w:sz="4" w:space="4" w:color="auto"/>
        </w:pBdr>
        <w:rPr>
          <w:rFonts w:eastAsia="等线"/>
          <w:lang w:eastAsia="zh-CN"/>
        </w:rPr>
      </w:pPr>
      <w:r w:rsidRPr="003967BB">
        <w:rPr>
          <w:rFonts w:eastAsia="等线"/>
          <w:lang w:eastAsia="zh-CN"/>
        </w:rPr>
        <w:t>BS signalling:</w:t>
      </w:r>
    </w:p>
    <w:p w14:paraId="582BA738" w14:textId="351783F8" w:rsidR="003967BB" w:rsidRPr="003967BB" w:rsidRDefault="003967BB" w:rsidP="003967BB">
      <w:pPr>
        <w:pBdr>
          <w:top w:val="single" w:sz="4" w:space="1" w:color="auto"/>
          <w:left w:val="single" w:sz="4" w:space="4" w:color="auto"/>
          <w:bottom w:val="single" w:sz="4" w:space="1" w:color="auto"/>
          <w:right w:val="single" w:sz="4" w:space="4" w:color="auto"/>
        </w:pBdr>
        <w:rPr>
          <w:rFonts w:eastAsia="等线"/>
          <w:lang w:eastAsia="zh-CN"/>
        </w:rPr>
      </w:pPr>
      <w:r w:rsidRPr="00DD5D11">
        <w:rPr>
          <w:rFonts w:eastAsia="等线"/>
          <w:highlight w:val="yellow"/>
          <w:lang w:eastAsia="zh-CN"/>
        </w:rPr>
        <w:t xml:space="preserve">When </w:t>
      </w:r>
      <w:r w:rsidRPr="00DD5D11">
        <w:rPr>
          <w:rFonts w:eastAsia="等线"/>
          <w:i/>
          <w:iCs/>
          <w:highlight w:val="yellow"/>
          <w:lang w:eastAsia="zh-CN"/>
        </w:rPr>
        <w:t>maxMIMO-layers</w:t>
      </w:r>
      <w:r w:rsidRPr="00DD5D11">
        <w:rPr>
          <w:rFonts w:eastAsia="等线"/>
          <w:highlight w:val="yellow"/>
          <w:lang w:eastAsia="zh-CN"/>
        </w:rPr>
        <w:t xml:space="preserve"> &gt; 4, Type 1(collocated) requirements apply. No new BS signaling is needed</w:t>
      </w:r>
    </w:p>
    <w:p w14:paraId="1DBB013D" w14:textId="622E95D6" w:rsidR="003967BB" w:rsidRPr="003967BB" w:rsidRDefault="003967BB" w:rsidP="003967BB">
      <w:pPr>
        <w:pBdr>
          <w:top w:val="single" w:sz="4" w:space="1" w:color="auto"/>
          <w:left w:val="single" w:sz="4" w:space="4" w:color="auto"/>
          <w:bottom w:val="single" w:sz="4" w:space="1" w:color="auto"/>
          <w:right w:val="single" w:sz="4" w:space="4" w:color="auto"/>
        </w:pBdr>
        <w:rPr>
          <w:rFonts w:eastAsia="等线"/>
          <w:lang w:eastAsia="zh-CN"/>
        </w:rPr>
      </w:pPr>
      <w:r w:rsidRPr="003967BB">
        <w:rPr>
          <w:rFonts w:eastAsia="等线"/>
          <w:lang w:eastAsia="zh-CN"/>
        </w:rPr>
        <w:t xml:space="preserve">When </w:t>
      </w:r>
      <w:r w:rsidRPr="003967BB">
        <w:rPr>
          <w:rFonts w:eastAsia="等线"/>
          <w:i/>
          <w:iCs/>
          <w:lang w:eastAsia="zh-CN"/>
        </w:rPr>
        <w:t>maxMIMO-layers</w:t>
      </w:r>
      <w:r w:rsidRPr="003967BB">
        <w:rPr>
          <w:rFonts w:eastAsia="等线"/>
          <w:lang w:eastAsia="zh-CN"/>
        </w:rPr>
        <w:t>=2, UE follow Rel-18 specification. No new BS signaling is needed</w:t>
      </w:r>
    </w:p>
    <w:p w14:paraId="2A2B383C" w14:textId="30371D4B" w:rsidR="003967BB" w:rsidRPr="003967BB" w:rsidRDefault="003967BB" w:rsidP="003967BB">
      <w:pPr>
        <w:pBdr>
          <w:top w:val="single" w:sz="4" w:space="1" w:color="auto"/>
          <w:left w:val="single" w:sz="4" w:space="4" w:color="auto"/>
          <w:bottom w:val="single" w:sz="4" w:space="1" w:color="auto"/>
          <w:right w:val="single" w:sz="4" w:space="4" w:color="auto"/>
        </w:pBdr>
        <w:rPr>
          <w:rFonts w:eastAsia="等线"/>
          <w:lang w:eastAsia="zh-CN"/>
        </w:rPr>
      </w:pPr>
      <w:r w:rsidRPr="00DD5D11">
        <w:rPr>
          <w:rFonts w:eastAsia="等线"/>
          <w:highlight w:val="yellow"/>
          <w:lang w:eastAsia="zh-CN"/>
        </w:rPr>
        <w:t xml:space="preserve">When </w:t>
      </w:r>
      <w:r w:rsidRPr="00DD5D11">
        <w:rPr>
          <w:rFonts w:eastAsia="等线"/>
          <w:i/>
          <w:iCs/>
          <w:highlight w:val="yellow"/>
          <w:lang w:eastAsia="zh-CN"/>
        </w:rPr>
        <w:t>maxMIMO-layers</w:t>
      </w:r>
      <w:r w:rsidRPr="00DD5D11">
        <w:rPr>
          <w:rFonts w:eastAsia="等线"/>
          <w:highlight w:val="yellow"/>
          <w:lang w:eastAsia="zh-CN"/>
        </w:rPr>
        <w:t>=4, new BS signalling(s) is needed for NR-CA and EN-DC, and the details are up to RAN2</w:t>
      </w:r>
    </w:p>
    <w:p w14:paraId="3F314919" w14:textId="57191CAE" w:rsidR="003967BB" w:rsidRDefault="003967BB" w:rsidP="003967BB">
      <w:pPr>
        <w:pBdr>
          <w:top w:val="single" w:sz="4" w:space="1" w:color="auto"/>
          <w:left w:val="single" w:sz="4" w:space="4" w:color="auto"/>
          <w:bottom w:val="single" w:sz="4" w:space="1" w:color="auto"/>
          <w:right w:val="single" w:sz="4" w:space="4" w:color="auto"/>
        </w:pBdr>
        <w:rPr>
          <w:rFonts w:eastAsia="等线"/>
          <w:lang w:eastAsia="zh-CN"/>
        </w:rPr>
      </w:pPr>
      <w:r w:rsidRPr="003967BB">
        <w:rPr>
          <w:rFonts w:eastAsia="等线"/>
          <w:lang w:eastAsia="zh-CN"/>
        </w:rPr>
        <w:t xml:space="preserve">NOTE: </w:t>
      </w:r>
      <w:r w:rsidRPr="003967BB">
        <w:rPr>
          <w:rFonts w:eastAsia="等线"/>
          <w:i/>
          <w:iCs/>
          <w:lang w:eastAsia="zh-CN"/>
        </w:rPr>
        <w:t>maxMIMO-layers</w:t>
      </w:r>
      <w:r w:rsidRPr="003967BB">
        <w:rPr>
          <w:rFonts w:eastAsia="等线"/>
          <w:lang w:eastAsia="zh-CN"/>
        </w:rPr>
        <w:t xml:space="preserve"> intends for the legacy BS signaling</w:t>
      </w:r>
    </w:p>
    <w:p w14:paraId="30D8AC7B" w14:textId="02DA2D1F" w:rsidR="003967BB" w:rsidRDefault="00EB4C34" w:rsidP="008D1951">
      <w:pPr>
        <w:rPr>
          <w:rFonts w:eastAsia="等线"/>
          <w:lang w:eastAsia="zh-CN"/>
        </w:rPr>
      </w:pPr>
      <w:r>
        <w:rPr>
          <w:rFonts w:eastAsia="等线" w:hint="eastAsia"/>
          <w:lang w:eastAsia="zh-CN"/>
        </w:rPr>
        <w:t xml:space="preserve">In legacy spec, the BS signaling is limited to MIMO layer </w:t>
      </w:r>
      <w:r w:rsidRPr="00155C9B">
        <w:rPr>
          <w:rFonts w:eastAsia="等线" w:hint="eastAsia"/>
          <w:highlight w:val="yellow"/>
          <w:lang w:eastAsia="zh-CN"/>
        </w:rPr>
        <w:t>&lt;=</w:t>
      </w:r>
      <w:r>
        <w:rPr>
          <w:rFonts w:eastAsia="等线" w:hint="eastAsia"/>
          <w:lang w:eastAsia="zh-CN"/>
        </w:rPr>
        <w:t xml:space="preserve"> 2</w:t>
      </w:r>
      <w:r w:rsidR="00CE0C84">
        <w:rPr>
          <w:rFonts w:eastAsia="等线" w:hint="eastAsia"/>
          <w:lang w:eastAsia="zh-CN"/>
        </w:rPr>
        <w:t xml:space="preserve">, i.e., applicable to MIMO layer </w:t>
      </w:r>
      <w:r w:rsidR="00CE0C84">
        <w:rPr>
          <w:rFonts w:eastAsia="等线"/>
          <w:lang w:eastAsia="zh-CN"/>
        </w:rPr>
        <w:t>combination</w:t>
      </w:r>
      <w:r w:rsidR="00CE0C84">
        <w:rPr>
          <w:rFonts w:eastAsia="等线" w:hint="eastAsia"/>
          <w:lang w:eastAsia="zh-CN"/>
        </w:rPr>
        <w:t xml:space="preserve"> of</w:t>
      </w:r>
    </w:p>
    <w:p w14:paraId="7C1CCFA8" w14:textId="77777777" w:rsidR="00CE0C84" w:rsidRDefault="00CE0C84" w:rsidP="00CE0C84">
      <w:pPr>
        <w:spacing w:after="0"/>
        <w:rPr>
          <w:rFonts w:eastAsia="等线"/>
          <w:lang w:eastAsia="zh-CN"/>
        </w:rPr>
      </w:pPr>
      <w:r>
        <w:rPr>
          <w:rFonts w:eastAsia="等线" w:hint="eastAsia"/>
          <w:lang w:eastAsia="zh-CN"/>
        </w:rPr>
        <w:t>&lt;1,1&gt;</w:t>
      </w:r>
    </w:p>
    <w:p w14:paraId="785763C1" w14:textId="77777777" w:rsidR="00CE0C84" w:rsidRDefault="00CE0C84" w:rsidP="00CE0C84">
      <w:pPr>
        <w:spacing w:after="0"/>
        <w:rPr>
          <w:rFonts w:eastAsia="等线"/>
          <w:lang w:eastAsia="zh-CN"/>
        </w:rPr>
      </w:pPr>
      <w:r>
        <w:rPr>
          <w:rFonts w:eastAsia="等线" w:hint="eastAsia"/>
          <w:lang w:eastAsia="zh-CN"/>
        </w:rPr>
        <w:t>&lt;1,2&gt;</w:t>
      </w:r>
    </w:p>
    <w:p w14:paraId="681D850C" w14:textId="4B9AC98A" w:rsidR="00CE0C84" w:rsidRDefault="00CE0C84" w:rsidP="00CE0C84">
      <w:pPr>
        <w:rPr>
          <w:rFonts w:eastAsia="等线"/>
          <w:lang w:eastAsia="zh-CN"/>
        </w:rPr>
      </w:pPr>
      <w:r>
        <w:rPr>
          <w:rFonts w:eastAsia="等线" w:hint="eastAsia"/>
          <w:lang w:eastAsia="zh-CN"/>
        </w:rPr>
        <w:t>&lt;2,2&gt;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7EB1" w:rsidRPr="006D0C02" w14:paraId="2EB3F8BB" w14:textId="77777777" w:rsidTr="00FB6A26">
        <w:tc>
          <w:tcPr>
            <w:tcW w:w="14173" w:type="dxa"/>
            <w:tcBorders>
              <w:top w:val="single" w:sz="4" w:space="0" w:color="auto"/>
              <w:left w:val="single" w:sz="4" w:space="0" w:color="auto"/>
              <w:bottom w:val="single" w:sz="4" w:space="0" w:color="auto"/>
              <w:right w:val="single" w:sz="4" w:space="0" w:color="auto"/>
            </w:tcBorders>
          </w:tcPr>
          <w:p w14:paraId="7371C736" w14:textId="77777777" w:rsidR="00707EB1" w:rsidRPr="006D0C02" w:rsidRDefault="00707EB1" w:rsidP="00FB6A26">
            <w:pPr>
              <w:pStyle w:val="TAL"/>
              <w:rPr>
                <w:rFonts w:eastAsia="Calibri"/>
                <w:b/>
                <w:bCs/>
                <w:i/>
                <w:iCs/>
                <w:lang w:eastAsia="sv-SE"/>
              </w:rPr>
            </w:pPr>
            <w:r w:rsidRPr="006D0C02">
              <w:rPr>
                <w:rFonts w:eastAsia="Calibri"/>
                <w:b/>
                <w:bCs/>
                <w:i/>
                <w:iCs/>
                <w:lang w:eastAsia="sv-SE"/>
              </w:rPr>
              <w:t>nonCollocatedTypeMRDC</w:t>
            </w:r>
          </w:p>
          <w:p w14:paraId="6EF456D4" w14:textId="77777777" w:rsidR="00707EB1" w:rsidRPr="006D0C02" w:rsidRDefault="00707EB1" w:rsidP="00FB6A26">
            <w:pPr>
              <w:pStyle w:val="TAL"/>
              <w:rPr>
                <w:rFonts w:eastAsia="Calibri"/>
                <w:b/>
                <w:i/>
                <w:szCs w:val="22"/>
                <w:lang w:eastAsia="sv-SE"/>
              </w:rPr>
            </w:pPr>
            <w:r w:rsidRPr="006D0C02">
              <w:rPr>
                <w:rFonts w:eastAsia="Calibri"/>
                <w:bCs/>
                <w:iCs/>
                <w:szCs w:val="22"/>
                <w:lang w:eastAsia="sv-SE"/>
              </w:rPr>
              <w:t xml:space="preserve">This field is only present for a UE configured with </w:t>
            </w:r>
            <w:r w:rsidRPr="006D0C02">
              <w:rPr>
                <w:rFonts w:eastAsia="Calibri"/>
                <w:bCs/>
                <w:i/>
                <w:szCs w:val="22"/>
                <w:lang w:eastAsia="sv-SE"/>
              </w:rPr>
              <w:t>maxMIMO-Layers</w:t>
            </w:r>
            <w:r w:rsidRPr="006D0C02">
              <w:rPr>
                <w:rFonts w:eastAsia="Calibri"/>
                <w:bCs/>
                <w:iCs/>
                <w:szCs w:val="22"/>
                <w:lang w:eastAsia="sv-SE"/>
              </w:rPr>
              <w:t xml:space="preserve"> </w:t>
            </w:r>
            <w:r w:rsidRPr="00707EB1">
              <w:rPr>
                <w:rFonts w:eastAsia="Calibri"/>
                <w:bCs/>
                <w:iCs/>
                <w:szCs w:val="22"/>
                <w:highlight w:val="yellow"/>
                <w:lang w:eastAsia="sv-SE"/>
              </w:rPr>
              <w:t>with value less than or equal to 2 for all corresponding serving cells</w:t>
            </w:r>
            <w:r w:rsidRPr="006D0C02">
              <w:rPr>
                <w:rFonts w:eastAsia="Calibri"/>
                <w:bCs/>
                <w:iCs/>
                <w:szCs w:val="22"/>
                <w:lang w:eastAsia="sv-SE"/>
              </w:rPr>
              <w:t xml:space="preserve">,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sidRPr="006D0C02">
              <w:rPr>
                <w:rFonts w:eastAsia="Calibri"/>
                <w:bCs/>
                <w:i/>
                <w:iCs/>
                <w:szCs w:val="22"/>
                <w:lang w:eastAsia="sv-SE"/>
              </w:rPr>
              <w:t>interBandMRDC-WithOverlapDL-Bands-r16</w:t>
            </w:r>
            <w:r w:rsidRPr="006D0C02">
              <w:rPr>
                <w:rFonts w:eastAsia="Calibri"/>
                <w:bCs/>
                <w:iCs/>
                <w:szCs w:val="22"/>
                <w:lang w:eastAsia="sv-SE"/>
              </w:rPr>
              <w:t>.</w:t>
            </w:r>
          </w:p>
        </w:tc>
      </w:tr>
      <w:tr w:rsidR="00707EB1" w:rsidRPr="006D0C02" w14:paraId="49E79932" w14:textId="77777777" w:rsidTr="00FB6A26">
        <w:tc>
          <w:tcPr>
            <w:tcW w:w="14173" w:type="dxa"/>
            <w:tcBorders>
              <w:top w:val="single" w:sz="4" w:space="0" w:color="auto"/>
              <w:left w:val="single" w:sz="4" w:space="0" w:color="auto"/>
              <w:bottom w:val="single" w:sz="4" w:space="0" w:color="auto"/>
              <w:right w:val="single" w:sz="4" w:space="0" w:color="auto"/>
            </w:tcBorders>
          </w:tcPr>
          <w:p w14:paraId="4959DF32" w14:textId="77777777" w:rsidR="00707EB1" w:rsidRPr="006D0C02" w:rsidRDefault="00707EB1" w:rsidP="00FB6A26">
            <w:pPr>
              <w:pStyle w:val="TAL"/>
              <w:rPr>
                <w:rFonts w:eastAsia="Calibri"/>
                <w:b/>
                <w:bCs/>
                <w:i/>
                <w:iCs/>
                <w:lang w:eastAsia="sv-SE"/>
              </w:rPr>
            </w:pPr>
            <w:r w:rsidRPr="006D0C02">
              <w:rPr>
                <w:rFonts w:eastAsia="Calibri"/>
                <w:b/>
                <w:bCs/>
                <w:i/>
                <w:iCs/>
                <w:lang w:eastAsia="sv-SE"/>
              </w:rPr>
              <w:t>nonCollocatedTypeNR-CA</w:t>
            </w:r>
          </w:p>
          <w:p w14:paraId="17D46306" w14:textId="77777777" w:rsidR="00707EB1" w:rsidRPr="006D0C02" w:rsidRDefault="00707EB1" w:rsidP="00FB6A26">
            <w:pPr>
              <w:pStyle w:val="TAL"/>
              <w:rPr>
                <w:rFonts w:eastAsia="Calibri"/>
                <w:b/>
                <w:i/>
                <w:szCs w:val="22"/>
                <w:lang w:eastAsia="sv-SE"/>
              </w:rPr>
            </w:pPr>
            <w:r w:rsidRPr="006D0C02">
              <w:rPr>
                <w:rFonts w:eastAsia="Calibri"/>
                <w:bCs/>
                <w:iCs/>
                <w:szCs w:val="22"/>
                <w:lang w:eastAsia="sv-SE"/>
              </w:rPr>
              <w:t xml:space="preserve">This field is only present for a UE configured with </w:t>
            </w:r>
            <w:r w:rsidRPr="006D0C02">
              <w:rPr>
                <w:rFonts w:eastAsia="Calibri"/>
                <w:bCs/>
                <w:i/>
                <w:szCs w:val="22"/>
                <w:lang w:eastAsia="sv-SE"/>
              </w:rPr>
              <w:t>maxMIMO-Layers</w:t>
            </w:r>
            <w:r w:rsidRPr="006D0C02">
              <w:rPr>
                <w:rFonts w:eastAsia="Calibri"/>
                <w:bCs/>
                <w:iCs/>
                <w:szCs w:val="22"/>
                <w:lang w:eastAsia="sv-SE"/>
              </w:rPr>
              <w:t xml:space="preserve"> </w:t>
            </w:r>
            <w:r w:rsidRPr="00707EB1">
              <w:rPr>
                <w:rFonts w:eastAsia="Calibri"/>
                <w:bCs/>
                <w:iCs/>
                <w:szCs w:val="22"/>
                <w:highlight w:val="yellow"/>
                <w:lang w:eastAsia="sv-SE"/>
              </w:rPr>
              <w:t>with value less than or equal to 2 for all corresponding serving cells</w:t>
            </w:r>
            <w:r w:rsidRPr="006D0C02">
              <w:rPr>
                <w:rFonts w:eastAsia="Calibri"/>
                <w:bCs/>
                <w:iCs/>
                <w:szCs w:val="22"/>
                <w:lang w:eastAsia="sv-SE"/>
              </w:rPr>
              <w:t xml:space="preserve">,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6D0C02">
              <w:rPr>
                <w:rFonts w:eastAsia="Calibri"/>
                <w:bCs/>
                <w:i/>
                <w:iCs/>
                <w:szCs w:val="22"/>
                <w:lang w:eastAsia="sv-SE"/>
              </w:rPr>
              <w:t>intraBandNR-CA-non-collocated-r18</w:t>
            </w:r>
            <w:r w:rsidRPr="006D0C02">
              <w:rPr>
                <w:rFonts w:eastAsia="Calibri"/>
                <w:bCs/>
                <w:iCs/>
                <w:szCs w:val="22"/>
                <w:lang w:eastAsia="sv-SE"/>
              </w:rPr>
              <w:t>.</w:t>
            </w:r>
          </w:p>
        </w:tc>
      </w:tr>
    </w:tbl>
    <w:p w14:paraId="08AC8604" w14:textId="60FE84F2" w:rsidR="008040ED" w:rsidRDefault="004E2D1D" w:rsidP="00155C9B">
      <w:pPr>
        <w:spacing w:beforeLines="50" w:before="120"/>
        <w:rPr>
          <w:rFonts w:eastAsia="等线"/>
          <w:lang w:eastAsia="zh-CN"/>
        </w:rPr>
      </w:pPr>
      <w:r>
        <w:rPr>
          <w:rFonts w:eastAsia="等线" w:hint="eastAsia"/>
          <w:lang w:eastAsia="zh-CN"/>
        </w:rPr>
        <w:t>Considering BS signaling is not limited to 1/2/4, but allows setting of 3/5/6/7/8 as well,</w:t>
      </w:r>
    </w:p>
    <w:p w14:paraId="2A986A8B" w14:textId="77777777" w:rsidR="00233CCB" w:rsidRPr="006D0C02" w:rsidRDefault="00233CCB" w:rsidP="00233CCB">
      <w:pPr>
        <w:pStyle w:val="PL"/>
      </w:pPr>
    </w:p>
    <w:p w14:paraId="343C3163" w14:textId="77777777" w:rsidR="00233CCB" w:rsidRPr="006D0C02" w:rsidRDefault="00233CCB" w:rsidP="00233CCB">
      <w:pPr>
        <w:pStyle w:val="PL"/>
      </w:pPr>
      <w:r w:rsidRPr="006D0C02">
        <w:t xml:space="preserve">MaxMIMO-LayersDL-r16 ::=                </w:t>
      </w:r>
      <w:r w:rsidRPr="006D0C02">
        <w:rPr>
          <w:color w:val="993366"/>
        </w:rPr>
        <w:t>INTEGER</w:t>
      </w:r>
      <w:r w:rsidRPr="006D0C02">
        <w:t xml:space="preserve"> (1..8)</w:t>
      </w:r>
    </w:p>
    <w:p w14:paraId="043F631C" w14:textId="77777777" w:rsidR="00233CCB" w:rsidRPr="006D0C02" w:rsidRDefault="00233CCB" w:rsidP="00233CCB">
      <w:pPr>
        <w:pStyle w:val="PL"/>
      </w:pPr>
    </w:p>
    <w:p w14:paraId="4860B7A6" w14:textId="1A5636B1" w:rsidR="007F3B6F" w:rsidRDefault="007F3B6F" w:rsidP="00233CCB">
      <w:pPr>
        <w:spacing w:beforeLines="50" w:before="120"/>
        <w:rPr>
          <w:rFonts w:eastAsia="等线"/>
          <w:lang w:eastAsia="zh-CN"/>
        </w:rPr>
      </w:pPr>
      <w:r>
        <w:rPr>
          <w:rFonts w:eastAsia="等线" w:hint="eastAsia"/>
          <w:lang w:eastAsia="zh-CN"/>
        </w:rPr>
        <w:t xml:space="preserve">New BS signaling should not be </w:t>
      </w:r>
      <w:r>
        <w:rPr>
          <w:rFonts w:eastAsia="等线"/>
          <w:lang w:eastAsia="zh-CN"/>
        </w:rPr>
        <w:t>limited</w:t>
      </w:r>
      <w:r>
        <w:rPr>
          <w:rFonts w:eastAsia="等线" w:hint="eastAsia"/>
          <w:lang w:eastAsia="zh-CN"/>
        </w:rPr>
        <w:t xml:space="preserve"> to MIMO layer = 4, but</w:t>
      </w:r>
      <w:r w:rsidR="00CE0C84">
        <w:rPr>
          <w:rFonts w:eastAsia="等线" w:hint="eastAsia"/>
          <w:lang w:eastAsia="zh-CN"/>
        </w:rPr>
        <w:t xml:space="preserve"> s</w:t>
      </w:r>
      <w:r>
        <w:rPr>
          <w:rFonts w:eastAsia="等线" w:hint="eastAsia"/>
          <w:lang w:eastAsia="zh-CN"/>
        </w:rPr>
        <w:t xml:space="preserve">hould be applied to MIMO layer at least covering </w:t>
      </w:r>
    </w:p>
    <w:p w14:paraId="680D035C" w14:textId="34FA254D" w:rsidR="00CE0C84" w:rsidRDefault="00CE0C84" w:rsidP="00037628">
      <w:pPr>
        <w:spacing w:after="0"/>
        <w:rPr>
          <w:rFonts w:eastAsia="等线"/>
          <w:lang w:eastAsia="zh-CN"/>
        </w:rPr>
      </w:pPr>
      <w:r>
        <w:rPr>
          <w:rFonts w:eastAsia="等线" w:hint="eastAsia"/>
          <w:lang w:eastAsia="zh-CN"/>
        </w:rPr>
        <w:t>&lt;1,3&gt;</w:t>
      </w:r>
    </w:p>
    <w:p w14:paraId="6EC32BA7" w14:textId="25459CD7" w:rsidR="00CE0C84" w:rsidRDefault="00CE0C84" w:rsidP="00037628">
      <w:pPr>
        <w:spacing w:after="0"/>
        <w:rPr>
          <w:rFonts w:eastAsia="等线"/>
          <w:lang w:eastAsia="zh-CN"/>
        </w:rPr>
      </w:pPr>
      <w:r>
        <w:rPr>
          <w:rFonts w:eastAsia="等线" w:hint="eastAsia"/>
          <w:lang w:eastAsia="zh-CN"/>
        </w:rPr>
        <w:lastRenderedPageBreak/>
        <w:t>&lt;1,4&gt;</w:t>
      </w:r>
    </w:p>
    <w:p w14:paraId="328E70C4" w14:textId="69B38B07" w:rsidR="00CE0C84" w:rsidRDefault="00CE0C84" w:rsidP="00037628">
      <w:pPr>
        <w:spacing w:after="0"/>
        <w:rPr>
          <w:rFonts w:eastAsia="等线"/>
          <w:lang w:eastAsia="zh-CN"/>
        </w:rPr>
      </w:pPr>
      <w:r>
        <w:rPr>
          <w:rFonts w:eastAsia="等线" w:hint="eastAsia"/>
          <w:lang w:eastAsia="zh-CN"/>
        </w:rPr>
        <w:t>&lt;</w:t>
      </w:r>
      <w:r w:rsidR="00037628">
        <w:rPr>
          <w:rFonts w:eastAsia="等线" w:hint="eastAsia"/>
          <w:lang w:eastAsia="zh-CN"/>
        </w:rPr>
        <w:t>2,3&gt;</w:t>
      </w:r>
    </w:p>
    <w:p w14:paraId="441C01A6" w14:textId="401F54D9" w:rsidR="00037628" w:rsidRDefault="00037628" w:rsidP="00037628">
      <w:pPr>
        <w:spacing w:after="0"/>
        <w:rPr>
          <w:rFonts w:eastAsia="等线"/>
          <w:lang w:eastAsia="zh-CN"/>
        </w:rPr>
      </w:pPr>
      <w:r>
        <w:rPr>
          <w:rFonts w:eastAsia="等线" w:hint="eastAsia"/>
          <w:lang w:eastAsia="zh-CN"/>
        </w:rPr>
        <w:t>&lt;2,4&gt;</w:t>
      </w:r>
    </w:p>
    <w:p w14:paraId="5A164A78" w14:textId="79CCADF2" w:rsidR="00037628" w:rsidRDefault="00037628" w:rsidP="00037628">
      <w:pPr>
        <w:spacing w:after="0"/>
        <w:rPr>
          <w:rFonts w:eastAsia="等线"/>
          <w:lang w:eastAsia="zh-CN"/>
        </w:rPr>
      </w:pPr>
      <w:r>
        <w:rPr>
          <w:rFonts w:eastAsia="等线" w:hint="eastAsia"/>
          <w:lang w:eastAsia="zh-CN"/>
        </w:rPr>
        <w:t>&lt;3,3&gt;</w:t>
      </w:r>
    </w:p>
    <w:p w14:paraId="1DC66ADA" w14:textId="28DD17C1" w:rsidR="00037628" w:rsidRDefault="00037628" w:rsidP="00037628">
      <w:pPr>
        <w:spacing w:after="0"/>
        <w:rPr>
          <w:rFonts w:eastAsia="等线"/>
          <w:lang w:eastAsia="zh-CN"/>
        </w:rPr>
      </w:pPr>
      <w:r>
        <w:rPr>
          <w:rFonts w:eastAsia="等线" w:hint="eastAsia"/>
          <w:lang w:eastAsia="zh-CN"/>
        </w:rPr>
        <w:t>&lt;3,4&gt;</w:t>
      </w:r>
    </w:p>
    <w:p w14:paraId="2070F8E4" w14:textId="3B88BEE5" w:rsidR="00037628" w:rsidRPr="007F3B6F" w:rsidRDefault="00037628" w:rsidP="00037628">
      <w:pPr>
        <w:spacing w:after="0"/>
        <w:rPr>
          <w:rFonts w:eastAsia="等线"/>
          <w:lang w:eastAsia="zh-CN"/>
        </w:rPr>
      </w:pPr>
      <w:r>
        <w:rPr>
          <w:rFonts w:eastAsia="等线" w:hint="eastAsia"/>
          <w:lang w:eastAsia="zh-CN"/>
        </w:rPr>
        <w:t>&lt;4,4&gt;</w:t>
      </w:r>
    </w:p>
    <w:p w14:paraId="6D6BBCC2" w14:textId="3F2202BA" w:rsidR="00590994" w:rsidRDefault="00590994" w:rsidP="00037628">
      <w:pPr>
        <w:spacing w:beforeLines="50" w:before="120"/>
        <w:rPr>
          <w:rFonts w:eastAsia="等线"/>
          <w:bCs/>
          <w:iCs/>
          <w:szCs w:val="22"/>
          <w:lang w:eastAsia="zh-CN"/>
        </w:rPr>
      </w:pPr>
      <w:r>
        <w:rPr>
          <w:rFonts w:eastAsia="等线" w:hint="eastAsia"/>
          <w:bCs/>
          <w:iCs/>
          <w:szCs w:val="22"/>
          <w:lang w:eastAsia="zh-CN"/>
        </w:rPr>
        <w:t xml:space="preserve">In addition, considering </w:t>
      </w:r>
      <w:r w:rsidR="0024288A">
        <w:rPr>
          <w:rFonts w:eastAsia="等线" w:hint="eastAsia"/>
          <w:bCs/>
          <w:iCs/>
          <w:szCs w:val="22"/>
          <w:lang w:eastAsia="zh-CN"/>
        </w:rPr>
        <w:t xml:space="preserve">the support of </w:t>
      </w:r>
      <w:r>
        <w:rPr>
          <w:rFonts w:eastAsia="等线" w:hint="eastAsia"/>
          <w:bCs/>
          <w:iCs/>
          <w:szCs w:val="22"/>
          <w:lang w:eastAsia="zh-CN"/>
        </w:rPr>
        <w:t>6 MIMO layers, it should be applied to the following combinations as well</w:t>
      </w:r>
    </w:p>
    <w:p w14:paraId="20B7E0F4" w14:textId="08079454" w:rsidR="00590994" w:rsidRDefault="00590994" w:rsidP="00E02A62">
      <w:pPr>
        <w:spacing w:after="0"/>
        <w:rPr>
          <w:rFonts w:eastAsia="等线"/>
          <w:bCs/>
          <w:iCs/>
          <w:szCs w:val="22"/>
          <w:lang w:eastAsia="zh-CN"/>
        </w:rPr>
      </w:pPr>
      <w:r>
        <w:rPr>
          <w:rFonts w:eastAsia="等线" w:hint="eastAsia"/>
          <w:bCs/>
          <w:iCs/>
          <w:szCs w:val="22"/>
          <w:lang w:eastAsia="zh-CN"/>
        </w:rPr>
        <w:t>&lt;1,</w:t>
      </w:r>
      <w:r w:rsidR="00E02A62">
        <w:rPr>
          <w:rFonts w:eastAsia="等线" w:hint="eastAsia"/>
          <w:bCs/>
          <w:iCs/>
          <w:szCs w:val="22"/>
          <w:lang w:eastAsia="zh-CN"/>
        </w:rPr>
        <w:t>5</w:t>
      </w:r>
      <w:r>
        <w:rPr>
          <w:rFonts w:eastAsia="等线" w:hint="eastAsia"/>
          <w:bCs/>
          <w:iCs/>
          <w:szCs w:val="22"/>
          <w:lang w:eastAsia="zh-CN"/>
        </w:rPr>
        <w:t>&gt;</w:t>
      </w:r>
    </w:p>
    <w:p w14:paraId="5C0D35E0" w14:textId="5EE736DD" w:rsidR="00590994" w:rsidRPr="00590994" w:rsidRDefault="00590994" w:rsidP="00E02A62">
      <w:pPr>
        <w:spacing w:after="0"/>
        <w:rPr>
          <w:rFonts w:eastAsia="等线"/>
          <w:lang w:eastAsia="zh-CN"/>
        </w:rPr>
      </w:pPr>
      <w:r>
        <w:rPr>
          <w:rFonts w:eastAsia="等线" w:hint="eastAsia"/>
          <w:bCs/>
          <w:iCs/>
          <w:szCs w:val="22"/>
          <w:lang w:eastAsia="zh-CN"/>
        </w:rPr>
        <w:t>&lt;</w:t>
      </w:r>
      <w:r w:rsidR="00E02A62">
        <w:rPr>
          <w:rFonts w:eastAsia="等线" w:hint="eastAsia"/>
          <w:bCs/>
          <w:iCs/>
          <w:szCs w:val="22"/>
          <w:lang w:eastAsia="zh-CN"/>
        </w:rPr>
        <w:t>2</w:t>
      </w:r>
      <w:r>
        <w:rPr>
          <w:rFonts w:eastAsia="等线" w:hint="eastAsia"/>
          <w:bCs/>
          <w:iCs/>
          <w:szCs w:val="22"/>
          <w:lang w:eastAsia="zh-CN"/>
        </w:rPr>
        <w:t>,</w:t>
      </w:r>
      <w:r w:rsidR="00E02A62">
        <w:rPr>
          <w:rFonts w:eastAsia="等线" w:hint="eastAsia"/>
          <w:bCs/>
          <w:iCs/>
          <w:szCs w:val="22"/>
          <w:lang w:eastAsia="zh-CN"/>
        </w:rPr>
        <w:t>5</w:t>
      </w:r>
      <w:r>
        <w:rPr>
          <w:rFonts w:eastAsia="等线" w:hint="eastAsia"/>
          <w:bCs/>
          <w:iCs/>
          <w:szCs w:val="22"/>
          <w:lang w:eastAsia="zh-CN"/>
        </w:rPr>
        <w:t>&gt;</w:t>
      </w:r>
    </w:p>
    <w:p w14:paraId="7ED53F58" w14:textId="51ED0DE7" w:rsidR="00E02A62" w:rsidRPr="00590994" w:rsidRDefault="00E02A62" w:rsidP="00E02A62">
      <w:pPr>
        <w:spacing w:after="0"/>
        <w:rPr>
          <w:rFonts w:eastAsia="等线"/>
          <w:lang w:eastAsia="zh-CN"/>
        </w:rPr>
      </w:pPr>
      <w:r>
        <w:rPr>
          <w:rFonts w:eastAsia="等线" w:hint="eastAsia"/>
          <w:bCs/>
          <w:iCs/>
          <w:szCs w:val="22"/>
          <w:lang w:eastAsia="zh-CN"/>
        </w:rPr>
        <w:t>&lt;3,5&gt;</w:t>
      </w:r>
    </w:p>
    <w:p w14:paraId="018C2CCB" w14:textId="41758920" w:rsidR="00E02A62" w:rsidRDefault="00E02A62" w:rsidP="00E02A62">
      <w:pPr>
        <w:spacing w:after="0"/>
        <w:rPr>
          <w:rFonts w:eastAsia="等线"/>
          <w:bCs/>
          <w:iCs/>
          <w:szCs w:val="22"/>
          <w:lang w:eastAsia="zh-CN"/>
        </w:rPr>
      </w:pPr>
      <w:r>
        <w:rPr>
          <w:rFonts w:eastAsia="等线" w:hint="eastAsia"/>
          <w:bCs/>
          <w:iCs/>
          <w:szCs w:val="22"/>
          <w:lang w:eastAsia="zh-CN"/>
        </w:rPr>
        <w:t>&lt;1,6&gt;</w:t>
      </w:r>
    </w:p>
    <w:p w14:paraId="799F2795" w14:textId="7081B3C3" w:rsidR="00E02A62" w:rsidRPr="00590994" w:rsidRDefault="00E02A62" w:rsidP="00E02A62">
      <w:pPr>
        <w:spacing w:after="0"/>
        <w:rPr>
          <w:rFonts w:eastAsia="等线"/>
          <w:lang w:eastAsia="zh-CN"/>
        </w:rPr>
      </w:pPr>
      <w:r>
        <w:rPr>
          <w:rFonts w:eastAsia="等线" w:hint="eastAsia"/>
          <w:bCs/>
          <w:iCs/>
          <w:szCs w:val="22"/>
          <w:lang w:eastAsia="zh-CN"/>
        </w:rPr>
        <w:t>&lt;2,6&gt;</w:t>
      </w:r>
    </w:p>
    <w:p w14:paraId="756C1105" w14:textId="7CEDE021" w:rsidR="00E02A62" w:rsidRPr="0024288A" w:rsidRDefault="00602C79" w:rsidP="0024288A">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6" w:name="_Toc197694947"/>
      <w:r w:rsidRPr="00CF0743">
        <w:rPr>
          <w:rFonts w:ascii="Times New Roman" w:eastAsia="等线" w:hAnsi="Times New Roman" w:hint="eastAsia"/>
        </w:rPr>
        <w:t xml:space="preserve">R2 sends </w:t>
      </w:r>
      <w:proofErr w:type="gramStart"/>
      <w:r w:rsidRPr="00CF0743">
        <w:rPr>
          <w:rFonts w:ascii="Times New Roman" w:eastAsia="等线" w:hAnsi="Times New Roman" w:hint="eastAsia"/>
        </w:rPr>
        <w:t>reply</w:t>
      </w:r>
      <w:proofErr w:type="gramEnd"/>
      <w:r w:rsidRPr="00CF0743">
        <w:rPr>
          <w:rFonts w:ascii="Times New Roman" w:eastAsia="等线" w:hAnsi="Times New Roman" w:hint="eastAsia"/>
        </w:rPr>
        <w:t xml:space="preserve"> LS to R4, </w:t>
      </w:r>
      <w:r>
        <w:rPr>
          <w:rFonts w:ascii="Times New Roman" w:eastAsia="等线" w:hAnsi="Times New Roman" w:hint="eastAsia"/>
        </w:rPr>
        <w:t>to check if any concern if t</w:t>
      </w:r>
      <w:r w:rsidR="00E02A62" w:rsidRPr="0024288A">
        <w:rPr>
          <w:rFonts w:ascii="Times New Roman" w:eastAsia="等线" w:hAnsi="Times New Roman" w:hint="eastAsia"/>
        </w:rPr>
        <w:t xml:space="preserve">he new BS signaling </w:t>
      </w:r>
      <w:r>
        <w:rPr>
          <w:rFonts w:ascii="Times New Roman" w:eastAsia="等线" w:hAnsi="Times New Roman" w:hint="eastAsia"/>
        </w:rPr>
        <w:t>is</w:t>
      </w:r>
      <w:r w:rsidR="00E02A62" w:rsidRPr="0024288A">
        <w:rPr>
          <w:rFonts w:ascii="Times New Roman" w:eastAsia="等线" w:hAnsi="Times New Roman" w:hint="eastAsia"/>
        </w:rPr>
        <w:t xml:space="preserve"> applied for UE </w:t>
      </w:r>
      <w:r w:rsidR="00E02A62" w:rsidRPr="0024288A">
        <w:rPr>
          <w:rFonts w:ascii="Times New Roman" w:eastAsia="等线" w:hAnsi="Times New Roman"/>
        </w:rPr>
        <w:t xml:space="preserve">configured with </w:t>
      </w:r>
      <w:r w:rsidR="00E02A62" w:rsidRPr="0024288A">
        <w:rPr>
          <w:rFonts w:ascii="Times New Roman" w:eastAsia="等线" w:hAnsi="Times New Roman"/>
          <w:i/>
          <w:iCs/>
        </w:rPr>
        <w:t>maxMIMO-Layers</w:t>
      </w:r>
      <w:r w:rsidR="00E02A62" w:rsidRPr="0024288A">
        <w:rPr>
          <w:rFonts w:ascii="Times New Roman" w:eastAsia="等线" w:hAnsi="Times New Roman"/>
        </w:rPr>
        <w:t xml:space="preserve"> with value </w:t>
      </w:r>
      <w:r w:rsidR="00E02A62" w:rsidRPr="0024288A">
        <w:rPr>
          <w:rFonts w:ascii="Times New Roman" w:eastAsia="等线" w:hAnsi="Times New Roman" w:hint="eastAsia"/>
        </w:rPr>
        <w:t>larger than</w:t>
      </w:r>
      <w:r w:rsidR="00E02A62" w:rsidRPr="0024288A">
        <w:rPr>
          <w:rFonts w:ascii="Times New Roman" w:eastAsia="等线" w:hAnsi="Times New Roman"/>
        </w:rPr>
        <w:t xml:space="preserve"> 2</w:t>
      </w:r>
      <w:r w:rsidR="00D059DF">
        <w:rPr>
          <w:rFonts w:ascii="Times New Roman" w:eastAsia="等线" w:hAnsi="Times New Roman" w:hint="eastAsia"/>
        </w:rPr>
        <w:t>,</w:t>
      </w:r>
      <w:r w:rsidR="00E02A62" w:rsidRPr="0024288A">
        <w:rPr>
          <w:rFonts w:ascii="Times New Roman" w:eastAsia="等线" w:hAnsi="Times New Roman"/>
        </w:rPr>
        <w:t xml:space="preserve"> </w:t>
      </w:r>
      <w:r w:rsidR="00D0754D">
        <w:rPr>
          <w:rFonts w:ascii="Times New Roman" w:eastAsia="等线" w:hAnsi="Times New Roman" w:hint="eastAsia"/>
        </w:rPr>
        <w:t>and smaller than or equal to 4</w:t>
      </w:r>
      <w:r w:rsidR="00E02A62" w:rsidRPr="0024288A">
        <w:rPr>
          <w:rFonts w:ascii="Times New Roman" w:eastAsia="等线" w:hAnsi="Times New Roman"/>
        </w:rPr>
        <w:t xml:space="preserve">for </w:t>
      </w:r>
      <w:r w:rsidR="00E02A62" w:rsidRPr="0024288A">
        <w:rPr>
          <w:rFonts w:ascii="Times New Roman" w:eastAsia="等线" w:hAnsi="Times New Roman" w:hint="eastAsia"/>
        </w:rPr>
        <w:t>at least one</w:t>
      </w:r>
      <w:r w:rsidR="00E02A62" w:rsidRPr="0024288A">
        <w:rPr>
          <w:rFonts w:ascii="Times New Roman" w:eastAsia="等线" w:hAnsi="Times New Roman"/>
        </w:rPr>
        <w:t xml:space="preserve"> corresponding serving cell</w:t>
      </w:r>
      <w:r w:rsidR="00E02A62" w:rsidRPr="0024288A">
        <w:rPr>
          <w:rFonts w:ascii="Times New Roman" w:eastAsia="等线" w:hAnsi="Times New Roman" w:hint="eastAsia"/>
        </w:rPr>
        <w:t>.</w:t>
      </w:r>
      <w:bookmarkEnd w:id="16"/>
      <w:r w:rsidR="00451644">
        <w:rPr>
          <w:rFonts w:ascii="Times New Roman" w:eastAsia="等线" w:hAnsi="Times New Roman" w:hint="eastAsia"/>
        </w:rPr>
        <w:t xml:space="preserve"> </w:t>
      </w:r>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64E4D33E" w14:textId="77777777" w:rsidR="00BF6E7C" w:rsidRPr="00BF6E7C" w:rsidRDefault="00D22B0A" w:rsidP="00BF6E7C">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r w:rsidRPr="00D0754D">
        <w:rPr>
          <w:rFonts w:eastAsia="等线"/>
          <w:b/>
          <w:bCs/>
          <w:sz w:val="20"/>
          <w:szCs w:val="16"/>
          <w:lang w:eastAsia="zh-CN"/>
        </w:rPr>
        <w:fldChar w:fldCharType="begin"/>
      </w:r>
      <w:r w:rsidRPr="00D0754D">
        <w:rPr>
          <w:rFonts w:eastAsia="等线"/>
          <w:b/>
          <w:bCs/>
          <w:sz w:val="20"/>
          <w:szCs w:val="16"/>
          <w:lang w:eastAsia="zh-CN"/>
        </w:rPr>
        <w:instrText xml:space="preserve"> </w:instrText>
      </w:r>
      <w:r w:rsidRPr="00D0754D">
        <w:rPr>
          <w:rFonts w:eastAsia="等线" w:hint="eastAsia"/>
          <w:b/>
          <w:bCs/>
          <w:sz w:val="20"/>
          <w:szCs w:val="16"/>
          <w:lang w:eastAsia="zh-CN"/>
        </w:rPr>
        <w:instrText>TOC \n \h \z \t "Proposal,1"</w:instrText>
      </w:r>
      <w:r w:rsidRPr="00D0754D">
        <w:rPr>
          <w:rFonts w:eastAsia="等线"/>
          <w:b/>
          <w:bCs/>
          <w:sz w:val="20"/>
          <w:szCs w:val="16"/>
          <w:lang w:eastAsia="zh-CN"/>
        </w:rPr>
        <w:instrText xml:space="preserve"> </w:instrText>
      </w:r>
      <w:r w:rsidRPr="00D0754D">
        <w:rPr>
          <w:rFonts w:eastAsia="等线"/>
          <w:b/>
          <w:bCs/>
          <w:sz w:val="20"/>
          <w:szCs w:val="16"/>
          <w:lang w:eastAsia="zh-CN"/>
        </w:rPr>
        <w:fldChar w:fldCharType="separate"/>
      </w:r>
      <w:hyperlink w:anchor="_Toc197694945" w:history="1">
        <w:r w:rsidR="00BF6E7C" w:rsidRPr="00BF6E7C">
          <w:rPr>
            <w:rStyle w:val="af0"/>
            <w:rFonts w:eastAsia="等线" w:hint="eastAsia"/>
            <w:b/>
            <w:bCs/>
          </w:rPr>
          <w:t>Proposal 1</w:t>
        </w:r>
        <w:r w:rsidR="00BF6E7C" w:rsidRPr="00BF6E7C">
          <w:rPr>
            <w:rFonts w:asciiTheme="minorHAnsi" w:eastAsiaTheme="minorEastAsia" w:hAnsiTheme="minorHAnsi" w:cstheme="minorBidi" w:hint="eastAsia"/>
            <w:b/>
            <w:bCs/>
            <w:kern w:val="2"/>
            <w:szCs w:val="24"/>
            <w:lang w:val="en-US" w:eastAsia="zh-CN"/>
            <w14:ligatures w14:val="standardContextual"/>
          </w:rPr>
          <w:tab/>
        </w:r>
        <w:r w:rsidR="00BF6E7C" w:rsidRPr="00BF6E7C">
          <w:rPr>
            <w:rStyle w:val="af0"/>
            <w:rFonts w:eastAsia="等线" w:hint="eastAsia"/>
            <w:b/>
            <w:bCs/>
          </w:rPr>
          <w:t>R2 confirm the new capability only needs to cover the support of new BS signaling part, while the associated</w:t>
        </w:r>
        <w:r w:rsidR="00BF6E7C" w:rsidRPr="00BF6E7C">
          <w:rPr>
            <w:rStyle w:val="af0"/>
            <w:rFonts w:eastAsia="等线" w:hint="eastAsia"/>
            <w:b/>
            <w:bCs/>
            <w:i/>
            <w:iCs/>
          </w:rPr>
          <w:t xml:space="preserve"> intraBandNR-CA-non-collocated-r18</w:t>
        </w:r>
        <w:r w:rsidR="00BF6E7C" w:rsidRPr="00BF6E7C">
          <w:rPr>
            <w:rStyle w:val="af0"/>
            <w:rFonts w:eastAsia="等线" w:hint="eastAsia"/>
            <w:b/>
            <w:bCs/>
          </w:rPr>
          <w:t xml:space="preserve">, </w:t>
        </w:r>
        <w:r w:rsidR="00BF6E7C" w:rsidRPr="00BF6E7C">
          <w:rPr>
            <w:rStyle w:val="af0"/>
            <w:rFonts w:eastAsia="等线" w:hint="eastAsia"/>
            <w:b/>
            <w:bCs/>
            <w:i/>
            <w:iCs/>
          </w:rPr>
          <w:t>interBandMRDC-WithOverlapDL-Bands-r16</w:t>
        </w:r>
        <w:r w:rsidR="00BF6E7C" w:rsidRPr="00BF6E7C">
          <w:rPr>
            <w:rStyle w:val="af0"/>
            <w:rFonts w:eastAsia="等线" w:hint="eastAsia"/>
            <w:b/>
            <w:bCs/>
          </w:rPr>
          <w:t xml:space="preserve">, </w:t>
        </w:r>
        <w:r w:rsidR="00BF6E7C" w:rsidRPr="00BF6E7C">
          <w:rPr>
            <w:rStyle w:val="af0"/>
            <w:rFonts w:eastAsia="等线" w:hint="eastAsia"/>
            <w:b/>
            <w:bCs/>
            <w:i/>
            <w:iCs/>
          </w:rPr>
          <w:t>supportedMIMO-CapabilityDL-MRDC-r15</w:t>
        </w:r>
        <w:r w:rsidR="00BF6E7C" w:rsidRPr="00BF6E7C">
          <w:rPr>
            <w:rStyle w:val="af0"/>
            <w:rFonts w:eastAsia="等线" w:hint="eastAsia"/>
            <w:b/>
            <w:bCs/>
          </w:rPr>
          <w:t xml:space="preserve">, </w:t>
        </w:r>
        <w:r w:rsidR="00BF6E7C" w:rsidRPr="00BF6E7C">
          <w:rPr>
            <w:rStyle w:val="af0"/>
            <w:rFonts w:eastAsia="等线" w:hint="eastAsia"/>
            <w:b/>
            <w:bCs/>
            <w:i/>
            <w:iCs/>
          </w:rPr>
          <w:t xml:space="preserve">maxNumberMIMO-LayersMulticastPDSCH-r17 </w:t>
        </w:r>
        <w:r w:rsidR="00BF6E7C" w:rsidRPr="00BF6E7C">
          <w:rPr>
            <w:rStyle w:val="af0"/>
            <w:rFonts w:eastAsia="等线" w:hint="eastAsia"/>
            <w:b/>
            <w:bCs/>
          </w:rPr>
          <w:t>are defined as pre-requisite to reflect the RF/RRM performance.</w:t>
        </w:r>
      </w:hyperlink>
    </w:p>
    <w:p w14:paraId="3988D10F" w14:textId="77777777" w:rsidR="00BF6E7C" w:rsidRPr="00BF6E7C" w:rsidRDefault="00BF6E7C" w:rsidP="00BF6E7C">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94946" w:history="1">
        <w:r w:rsidRPr="00BF6E7C">
          <w:rPr>
            <w:rStyle w:val="af0"/>
            <w:rFonts w:eastAsia="等线" w:hint="eastAsia"/>
            <w:b/>
            <w:bCs/>
          </w:rPr>
          <w:t>Proposal 2</w:t>
        </w:r>
        <w:r w:rsidRPr="00BF6E7C">
          <w:rPr>
            <w:rFonts w:asciiTheme="minorHAnsi" w:eastAsiaTheme="minorEastAsia" w:hAnsiTheme="minorHAnsi" w:cstheme="minorBidi" w:hint="eastAsia"/>
            <w:b/>
            <w:bCs/>
            <w:kern w:val="2"/>
            <w:szCs w:val="24"/>
            <w:lang w:val="en-US" w:eastAsia="zh-CN"/>
            <w14:ligatures w14:val="standardContextual"/>
          </w:rPr>
          <w:tab/>
        </w:r>
        <w:r w:rsidRPr="00BF6E7C">
          <w:rPr>
            <w:rStyle w:val="af0"/>
            <w:rFonts w:eastAsia="等线" w:hint="eastAsia"/>
            <w:b/>
            <w:bCs/>
          </w:rPr>
          <w:t>R2 sends reply LS to R4, to clarify R2 capability signaling assume fallback applicability, and check whether MIMO layer combination of &lt;1,4&gt; and &lt;2,4&gt; can be supported for UE architecture type-4b, and whether MIMO layer combination of &lt;1,4&gt; can be supported for UE architecture type-4a.</w:t>
        </w:r>
      </w:hyperlink>
    </w:p>
    <w:p w14:paraId="50C8F6A1" w14:textId="77777777" w:rsidR="00BF6E7C" w:rsidRPr="00BF6E7C" w:rsidRDefault="00BF6E7C" w:rsidP="00BF6E7C">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hyperlink w:anchor="_Toc197694947" w:history="1">
        <w:r w:rsidRPr="00BF6E7C">
          <w:rPr>
            <w:rStyle w:val="af0"/>
            <w:rFonts w:eastAsia="等线" w:hint="eastAsia"/>
            <w:b/>
            <w:bCs/>
          </w:rPr>
          <w:t>Proposal 3</w:t>
        </w:r>
        <w:r w:rsidRPr="00BF6E7C">
          <w:rPr>
            <w:rFonts w:asciiTheme="minorHAnsi" w:eastAsiaTheme="minorEastAsia" w:hAnsiTheme="minorHAnsi" w:cstheme="minorBidi" w:hint="eastAsia"/>
            <w:b/>
            <w:bCs/>
            <w:kern w:val="2"/>
            <w:szCs w:val="24"/>
            <w:lang w:val="en-US" w:eastAsia="zh-CN"/>
            <w14:ligatures w14:val="standardContextual"/>
          </w:rPr>
          <w:tab/>
        </w:r>
        <w:r w:rsidRPr="00BF6E7C">
          <w:rPr>
            <w:rStyle w:val="af0"/>
            <w:rFonts w:eastAsia="等线" w:hint="eastAsia"/>
            <w:b/>
            <w:bCs/>
          </w:rPr>
          <w:t xml:space="preserve">R2 sends reply LS to R4, to check if any concern if the new BS signaling is applied for UE configured with </w:t>
        </w:r>
        <w:r w:rsidRPr="00BF6E7C">
          <w:rPr>
            <w:rStyle w:val="af0"/>
            <w:rFonts w:eastAsia="等线" w:hint="eastAsia"/>
            <w:b/>
            <w:bCs/>
            <w:i/>
            <w:iCs/>
          </w:rPr>
          <w:t>maxMIMO-Layers</w:t>
        </w:r>
        <w:r w:rsidRPr="00BF6E7C">
          <w:rPr>
            <w:rStyle w:val="af0"/>
            <w:rFonts w:eastAsia="等线" w:hint="eastAsia"/>
            <w:b/>
            <w:bCs/>
          </w:rPr>
          <w:t xml:space="preserve"> with value larger than 2, and smaller than or equal to 4for at least one corresponding serving cell.</w:t>
        </w:r>
      </w:hyperlink>
    </w:p>
    <w:p w14:paraId="5369BB88" w14:textId="48AA5195" w:rsidR="00D22B0A" w:rsidRDefault="00D22B0A" w:rsidP="006D5644">
      <w:pPr>
        <w:tabs>
          <w:tab w:val="left" w:pos="709"/>
        </w:tabs>
        <w:adjustRightInd/>
        <w:ind w:left="1418" w:hanging="1418"/>
        <w:rPr>
          <w:rFonts w:eastAsia="等线"/>
          <w:b/>
          <w:bCs/>
          <w:sz w:val="16"/>
          <w:szCs w:val="16"/>
          <w:lang w:eastAsia="zh-CN"/>
        </w:rPr>
      </w:pPr>
      <w:r w:rsidRPr="00D0754D">
        <w:rPr>
          <w:rFonts w:eastAsia="等线"/>
          <w:b/>
          <w:bCs/>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Sect="00E65BCB">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62403" w14:textId="77777777" w:rsidR="0031376A" w:rsidRPr="007B4B4C" w:rsidRDefault="0031376A">
      <w:pPr>
        <w:spacing w:after="0"/>
      </w:pPr>
      <w:r w:rsidRPr="007B4B4C">
        <w:separator/>
      </w:r>
    </w:p>
  </w:endnote>
  <w:endnote w:type="continuationSeparator" w:id="0">
    <w:p w14:paraId="7F0F6265" w14:textId="77777777" w:rsidR="0031376A" w:rsidRPr="007B4B4C" w:rsidRDefault="0031376A">
      <w:pPr>
        <w:spacing w:after="0"/>
      </w:pPr>
      <w:r w:rsidRPr="007B4B4C">
        <w:continuationSeparator/>
      </w:r>
    </w:p>
  </w:endnote>
  <w:endnote w:type="continuationNotice" w:id="1">
    <w:p w14:paraId="5BA8488B" w14:textId="77777777" w:rsidR="0031376A" w:rsidRPr="007B4B4C" w:rsidRDefault="00313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E876B" w14:textId="77777777" w:rsidR="0031376A" w:rsidRPr="007B4B4C" w:rsidRDefault="0031376A">
      <w:pPr>
        <w:spacing w:after="0"/>
      </w:pPr>
      <w:r w:rsidRPr="007B4B4C">
        <w:separator/>
      </w:r>
    </w:p>
  </w:footnote>
  <w:footnote w:type="continuationSeparator" w:id="0">
    <w:p w14:paraId="6B30B045" w14:textId="77777777" w:rsidR="0031376A" w:rsidRPr="007B4B4C" w:rsidRDefault="0031376A">
      <w:pPr>
        <w:spacing w:after="0"/>
      </w:pPr>
      <w:r w:rsidRPr="007B4B4C">
        <w:continuationSeparator/>
      </w:r>
    </w:p>
  </w:footnote>
  <w:footnote w:type="continuationNotice" w:id="1">
    <w:p w14:paraId="521C510A" w14:textId="77777777" w:rsidR="0031376A" w:rsidRPr="007B4B4C" w:rsidRDefault="00313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5B04B5"/>
    <w:multiLevelType w:val="hybridMultilevel"/>
    <w:tmpl w:val="0C50AB76"/>
    <w:lvl w:ilvl="0" w:tplc="58483C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5E409C"/>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65F71DC"/>
    <w:multiLevelType w:val="hybridMultilevel"/>
    <w:tmpl w:val="8EF008AA"/>
    <w:lvl w:ilvl="0" w:tplc="DB4ED7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E0051"/>
    <w:multiLevelType w:val="hybridMultilevel"/>
    <w:tmpl w:val="DD604422"/>
    <w:lvl w:ilvl="0" w:tplc="B64284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5D1490A"/>
    <w:multiLevelType w:val="hybridMultilevel"/>
    <w:tmpl w:val="43D830F6"/>
    <w:lvl w:ilvl="0" w:tplc="E6C487A4">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C6B7732"/>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380BEF"/>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D887FD9"/>
    <w:multiLevelType w:val="hybridMultilevel"/>
    <w:tmpl w:val="D3A061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24" w15:restartNumberingAfterBreak="0">
    <w:nsid w:val="69BE74DB"/>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46735250">
    <w:abstractNumId w:val="12"/>
  </w:num>
  <w:num w:numId="2" w16cid:durableId="1920211556">
    <w:abstractNumId w:val="14"/>
  </w:num>
  <w:num w:numId="3" w16cid:durableId="1855918850">
    <w:abstractNumId w:val="18"/>
  </w:num>
  <w:num w:numId="4" w16cid:durableId="142624162">
    <w:abstractNumId w:val="23"/>
  </w:num>
  <w:num w:numId="5" w16cid:durableId="913779451">
    <w:abstractNumId w:val="16"/>
  </w:num>
  <w:num w:numId="6" w16cid:durableId="790368233">
    <w:abstractNumId w:val="13"/>
  </w:num>
  <w:num w:numId="7" w16cid:durableId="1737700224">
    <w:abstractNumId w:val="20"/>
  </w:num>
  <w:num w:numId="8" w16cid:durableId="1660495193">
    <w:abstractNumId w:val="10"/>
  </w:num>
  <w:num w:numId="9" w16cid:durableId="1341784119">
    <w:abstractNumId w:val="15"/>
  </w:num>
  <w:num w:numId="10" w16cid:durableId="87309666">
    <w:abstractNumId w:val="28"/>
  </w:num>
  <w:num w:numId="11" w16cid:durableId="333608280">
    <w:abstractNumId w:val="22"/>
  </w:num>
  <w:num w:numId="12" w16cid:durableId="1833176047">
    <w:abstractNumId w:val="26"/>
  </w:num>
  <w:num w:numId="13" w16cid:durableId="1539776164">
    <w:abstractNumId w:val="9"/>
  </w:num>
  <w:num w:numId="14" w16cid:durableId="1743913648">
    <w:abstractNumId w:val="0"/>
  </w:num>
  <w:num w:numId="15" w16cid:durableId="2111123830">
    <w:abstractNumId w:val="3"/>
  </w:num>
  <w:num w:numId="16" w16cid:durableId="726878308">
    <w:abstractNumId w:val="1"/>
  </w:num>
  <w:num w:numId="17" w16cid:durableId="274875739">
    <w:abstractNumId w:val="25"/>
  </w:num>
  <w:num w:numId="18" w16cid:durableId="171072208">
    <w:abstractNumId w:val="5"/>
  </w:num>
  <w:num w:numId="19" w16cid:durableId="1114515524">
    <w:abstractNumId w:val="2"/>
  </w:num>
  <w:num w:numId="20" w16cid:durableId="529027308">
    <w:abstractNumId w:val="27"/>
  </w:num>
  <w:num w:numId="21" w16cid:durableId="1728071986">
    <w:abstractNumId w:val="21"/>
  </w:num>
  <w:num w:numId="22" w16cid:durableId="2076470250">
    <w:abstractNumId w:val="24"/>
  </w:num>
  <w:num w:numId="23" w16cid:durableId="219946158">
    <w:abstractNumId w:val="19"/>
  </w:num>
  <w:num w:numId="24" w16cid:durableId="46102720">
    <w:abstractNumId w:val="11"/>
  </w:num>
  <w:num w:numId="25" w16cid:durableId="1102066205">
    <w:abstractNumId w:val="4"/>
  </w:num>
  <w:num w:numId="26" w16cid:durableId="213742173">
    <w:abstractNumId w:val="17"/>
  </w:num>
  <w:num w:numId="27" w16cid:durableId="1287540710">
    <w:abstractNumId w:val="18"/>
  </w:num>
  <w:num w:numId="28" w16cid:durableId="327028042">
    <w:abstractNumId w:val="7"/>
  </w:num>
  <w:num w:numId="29" w16cid:durableId="1009715663">
    <w:abstractNumId w:val="6"/>
  </w:num>
  <w:num w:numId="30" w16cid:durableId="13744966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2B5"/>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7ED"/>
    <w:rsid w:val="000128BE"/>
    <w:rsid w:val="0001292F"/>
    <w:rsid w:val="00012B4E"/>
    <w:rsid w:val="000133FD"/>
    <w:rsid w:val="00013757"/>
    <w:rsid w:val="000138A2"/>
    <w:rsid w:val="00013FCA"/>
    <w:rsid w:val="0001460C"/>
    <w:rsid w:val="00014970"/>
    <w:rsid w:val="000149C7"/>
    <w:rsid w:val="00014C90"/>
    <w:rsid w:val="00014E77"/>
    <w:rsid w:val="000151AC"/>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9"/>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831"/>
    <w:rsid w:val="00035D25"/>
    <w:rsid w:val="0003639E"/>
    <w:rsid w:val="000363C1"/>
    <w:rsid w:val="0003677F"/>
    <w:rsid w:val="000368E6"/>
    <w:rsid w:val="00036A37"/>
    <w:rsid w:val="00036DE1"/>
    <w:rsid w:val="00036E50"/>
    <w:rsid w:val="00036EA3"/>
    <w:rsid w:val="00037628"/>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2AC"/>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1E0"/>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5CD"/>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48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4EE"/>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6FB"/>
    <w:rsid w:val="001510A8"/>
    <w:rsid w:val="00151167"/>
    <w:rsid w:val="00151481"/>
    <w:rsid w:val="001516D4"/>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5C9B"/>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CCE"/>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B1D"/>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80"/>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9BC"/>
    <w:rsid w:val="00213BF4"/>
    <w:rsid w:val="00213D18"/>
    <w:rsid w:val="00213E38"/>
    <w:rsid w:val="00214168"/>
    <w:rsid w:val="00214323"/>
    <w:rsid w:val="00214979"/>
    <w:rsid w:val="00215224"/>
    <w:rsid w:val="0021547E"/>
    <w:rsid w:val="00215781"/>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209"/>
    <w:rsid w:val="002226B3"/>
    <w:rsid w:val="002228C0"/>
    <w:rsid w:val="00222A02"/>
    <w:rsid w:val="00223032"/>
    <w:rsid w:val="00223283"/>
    <w:rsid w:val="00223303"/>
    <w:rsid w:val="002234DF"/>
    <w:rsid w:val="002235B0"/>
    <w:rsid w:val="00223A0E"/>
    <w:rsid w:val="00223C3A"/>
    <w:rsid w:val="0022400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3CCB"/>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88A"/>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21"/>
    <w:rsid w:val="00255974"/>
    <w:rsid w:val="00255A96"/>
    <w:rsid w:val="00255BED"/>
    <w:rsid w:val="00255EEC"/>
    <w:rsid w:val="00256135"/>
    <w:rsid w:val="002564DF"/>
    <w:rsid w:val="002565CD"/>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B2"/>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46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8C9"/>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A9A"/>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34D"/>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27B"/>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0C5"/>
    <w:rsid w:val="002F45DF"/>
    <w:rsid w:val="002F464D"/>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76A"/>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44F"/>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006"/>
    <w:rsid w:val="0039034E"/>
    <w:rsid w:val="003911B4"/>
    <w:rsid w:val="003913D3"/>
    <w:rsid w:val="00391656"/>
    <w:rsid w:val="00391778"/>
    <w:rsid w:val="00391820"/>
    <w:rsid w:val="00391D89"/>
    <w:rsid w:val="00392320"/>
    <w:rsid w:val="00392CDF"/>
    <w:rsid w:val="003932D3"/>
    <w:rsid w:val="0039330B"/>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7BB"/>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724"/>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7B5"/>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46"/>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B8"/>
    <w:rsid w:val="00447044"/>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4"/>
    <w:rsid w:val="00451B0D"/>
    <w:rsid w:val="00451BC4"/>
    <w:rsid w:val="00451C19"/>
    <w:rsid w:val="00451CE1"/>
    <w:rsid w:val="00451FC1"/>
    <w:rsid w:val="00451FD2"/>
    <w:rsid w:val="004520B2"/>
    <w:rsid w:val="00452207"/>
    <w:rsid w:val="00452B2D"/>
    <w:rsid w:val="00452B71"/>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663"/>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A88"/>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052"/>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2D1D"/>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2EF"/>
    <w:rsid w:val="004F17E1"/>
    <w:rsid w:val="004F1B8A"/>
    <w:rsid w:val="004F1D65"/>
    <w:rsid w:val="004F1F85"/>
    <w:rsid w:val="004F210F"/>
    <w:rsid w:val="004F24D3"/>
    <w:rsid w:val="004F26E6"/>
    <w:rsid w:val="004F278C"/>
    <w:rsid w:val="004F27CE"/>
    <w:rsid w:val="004F2914"/>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6B9"/>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47"/>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5F11"/>
    <w:rsid w:val="0052653C"/>
    <w:rsid w:val="00526801"/>
    <w:rsid w:val="0052681B"/>
    <w:rsid w:val="00526873"/>
    <w:rsid w:val="00526C0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393"/>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D43"/>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75"/>
    <w:rsid w:val="005718FE"/>
    <w:rsid w:val="00571D55"/>
    <w:rsid w:val="00572139"/>
    <w:rsid w:val="00572216"/>
    <w:rsid w:val="005724A1"/>
    <w:rsid w:val="005724F0"/>
    <w:rsid w:val="00572610"/>
    <w:rsid w:val="0057283C"/>
    <w:rsid w:val="00572D29"/>
    <w:rsid w:val="0057317B"/>
    <w:rsid w:val="005736C8"/>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30D"/>
    <w:rsid w:val="00576758"/>
    <w:rsid w:val="005769E6"/>
    <w:rsid w:val="00576C57"/>
    <w:rsid w:val="00576F73"/>
    <w:rsid w:val="00576F85"/>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94"/>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4E3A"/>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518"/>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ED4"/>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2C79"/>
    <w:rsid w:val="00603019"/>
    <w:rsid w:val="00603168"/>
    <w:rsid w:val="0060325B"/>
    <w:rsid w:val="006032F0"/>
    <w:rsid w:val="006036F8"/>
    <w:rsid w:val="006038E4"/>
    <w:rsid w:val="006039BF"/>
    <w:rsid w:val="00603E80"/>
    <w:rsid w:val="0060408F"/>
    <w:rsid w:val="006046DE"/>
    <w:rsid w:val="00604FA4"/>
    <w:rsid w:val="00605027"/>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301"/>
    <w:rsid w:val="00635489"/>
    <w:rsid w:val="00635B3E"/>
    <w:rsid w:val="0063657C"/>
    <w:rsid w:val="0063695E"/>
    <w:rsid w:val="00636E10"/>
    <w:rsid w:val="00636EF5"/>
    <w:rsid w:val="00636FF1"/>
    <w:rsid w:val="00637260"/>
    <w:rsid w:val="00637813"/>
    <w:rsid w:val="0063790B"/>
    <w:rsid w:val="00637913"/>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AAD"/>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0F65"/>
    <w:rsid w:val="0068103A"/>
    <w:rsid w:val="006811AE"/>
    <w:rsid w:val="00681236"/>
    <w:rsid w:val="00681B4D"/>
    <w:rsid w:val="00681CB7"/>
    <w:rsid w:val="00681E30"/>
    <w:rsid w:val="006823E8"/>
    <w:rsid w:val="006823ED"/>
    <w:rsid w:val="006826F6"/>
    <w:rsid w:val="00682A43"/>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3F"/>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A7FD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88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A6C"/>
    <w:rsid w:val="006D3B39"/>
    <w:rsid w:val="006D3BF1"/>
    <w:rsid w:val="006D3F0D"/>
    <w:rsid w:val="006D4449"/>
    <w:rsid w:val="006D46FD"/>
    <w:rsid w:val="006D47A1"/>
    <w:rsid w:val="006D4965"/>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B55"/>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71"/>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EB1"/>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BC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224"/>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C8C"/>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EB"/>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9F"/>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8DA"/>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659"/>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3B6F"/>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5AC"/>
    <w:rsid w:val="008037C4"/>
    <w:rsid w:val="00803D12"/>
    <w:rsid w:val="00803F96"/>
    <w:rsid w:val="008040A8"/>
    <w:rsid w:val="008040ED"/>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4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507"/>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5FCB"/>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0C"/>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214"/>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2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51"/>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AAB"/>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7E1"/>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269"/>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5C7"/>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2E9"/>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67C"/>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2D5"/>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78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1B7"/>
    <w:rsid w:val="00A60555"/>
    <w:rsid w:val="00A60929"/>
    <w:rsid w:val="00A61252"/>
    <w:rsid w:val="00A61259"/>
    <w:rsid w:val="00A61287"/>
    <w:rsid w:val="00A617A2"/>
    <w:rsid w:val="00A61A94"/>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146"/>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1C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4D0"/>
    <w:rsid w:val="00AA694E"/>
    <w:rsid w:val="00AA6A0E"/>
    <w:rsid w:val="00AA6D6C"/>
    <w:rsid w:val="00AA7658"/>
    <w:rsid w:val="00AA7971"/>
    <w:rsid w:val="00AA7AE5"/>
    <w:rsid w:val="00AA7AE7"/>
    <w:rsid w:val="00AA7B65"/>
    <w:rsid w:val="00AB021A"/>
    <w:rsid w:val="00AB02D4"/>
    <w:rsid w:val="00AB051D"/>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6E5"/>
    <w:rsid w:val="00AC5820"/>
    <w:rsid w:val="00AC58D1"/>
    <w:rsid w:val="00AC62A4"/>
    <w:rsid w:val="00AC6D37"/>
    <w:rsid w:val="00AC6DB4"/>
    <w:rsid w:val="00AC74CA"/>
    <w:rsid w:val="00AC79E9"/>
    <w:rsid w:val="00AC7AC5"/>
    <w:rsid w:val="00AD0B29"/>
    <w:rsid w:val="00AD10DF"/>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A77"/>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7E7"/>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84A"/>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14F"/>
    <w:rsid w:val="00B728BA"/>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3A8"/>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07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690"/>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450"/>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6D2D"/>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F11"/>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E7C"/>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8ED"/>
    <w:rsid w:val="00C05D77"/>
    <w:rsid w:val="00C05E30"/>
    <w:rsid w:val="00C05E32"/>
    <w:rsid w:val="00C061F3"/>
    <w:rsid w:val="00C06209"/>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1D"/>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A47"/>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5B"/>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332"/>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64C"/>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40"/>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3A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84"/>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43"/>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523"/>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9DF"/>
    <w:rsid w:val="00D05C8A"/>
    <w:rsid w:val="00D05CEE"/>
    <w:rsid w:val="00D063EE"/>
    <w:rsid w:val="00D0658E"/>
    <w:rsid w:val="00D06794"/>
    <w:rsid w:val="00D06D51"/>
    <w:rsid w:val="00D071A3"/>
    <w:rsid w:val="00D071FB"/>
    <w:rsid w:val="00D07309"/>
    <w:rsid w:val="00D0751A"/>
    <w:rsid w:val="00D0754D"/>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DC3"/>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FFF"/>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4D16"/>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8B7"/>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9C7"/>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2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D11"/>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369"/>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62"/>
    <w:rsid w:val="00E02AF7"/>
    <w:rsid w:val="00E02EA7"/>
    <w:rsid w:val="00E02EE1"/>
    <w:rsid w:val="00E02F91"/>
    <w:rsid w:val="00E030BE"/>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84"/>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4B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BCB"/>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34"/>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7B3"/>
    <w:rsid w:val="00EC0B47"/>
    <w:rsid w:val="00EC0EFF"/>
    <w:rsid w:val="00EC1562"/>
    <w:rsid w:val="00EC1943"/>
    <w:rsid w:val="00EC1A67"/>
    <w:rsid w:val="00EC1A97"/>
    <w:rsid w:val="00EC1B9A"/>
    <w:rsid w:val="00EC1C23"/>
    <w:rsid w:val="00EC1CBC"/>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09"/>
    <w:rsid w:val="00ED10D7"/>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AEB"/>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A"/>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44"/>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072"/>
    <w:rsid w:val="00F212FE"/>
    <w:rsid w:val="00F213BD"/>
    <w:rsid w:val="00F213CF"/>
    <w:rsid w:val="00F213E2"/>
    <w:rsid w:val="00F2142C"/>
    <w:rsid w:val="00F214EE"/>
    <w:rsid w:val="00F21548"/>
    <w:rsid w:val="00F2155B"/>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6E9B"/>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A6F"/>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77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121"/>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5E"/>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B8D"/>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169"/>
    <w:rsid w:val="00FC5230"/>
    <w:rsid w:val="00FC52F2"/>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91F"/>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R4_bullets,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 w:type="paragraph" w:customStyle="1" w:styleId="Agreement">
    <w:name w:val="Agreement"/>
    <w:basedOn w:val="a"/>
    <w:next w:val="Doc-text2"/>
    <w:uiPriority w:val="99"/>
    <w:qFormat/>
    <w:rsid w:val="00940269"/>
    <w:pPr>
      <w:numPr>
        <w:numId w:val="2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4B103BC-88DF-4B9D-BF2E-49B4CA111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947</Words>
  <Characters>5398</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3</cp:revision>
  <cp:lastPrinted>2017-05-08T10:55:00Z</cp:lastPrinted>
  <dcterms:created xsi:type="dcterms:W3CDTF">2025-05-09T06:50:00Z</dcterms:created>
  <dcterms:modified xsi:type="dcterms:W3CDTF">2025-05-09T06:55:00Z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